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DD020" w14:textId="77777777" w:rsidR="009C3359" w:rsidRPr="006B77EA" w:rsidRDefault="0080229A" w:rsidP="00951ABB">
      <w:pPr>
        <w:pStyle w:val="Bodytext20"/>
        <w:tabs>
          <w:tab w:val="left" w:pos="1863"/>
        </w:tabs>
        <w:jc w:val="center"/>
        <w:rPr>
          <w:b w:val="0"/>
          <w:i/>
          <w:sz w:val="28"/>
          <w:szCs w:val="28"/>
          <w:lang w:val="en-GB" w:eastAsia="en-GB" w:bidi="en-GB"/>
        </w:rPr>
      </w:pPr>
      <w:bookmarkStart w:id="0" w:name="chuong_phuluc_2_name"/>
      <w:r w:rsidRPr="00B12D1C">
        <w:rPr>
          <w:b w:val="0"/>
          <w:i/>
          <w:sz w:val="28"/>
          <w:szCs w:val="28"/>
        </w:rPr>
        <w:t>Mẫu số</w:t>
      </w:r>
      <w:r w:rsidR="001C102B" w:rsidRPr="00B12D1C">
        <w:rPr>
          <w:b w:val="0"/>
          <w:i/>
          <w:sz w:val="28"/>
          <w:szCs w:val="28"/>
        </w:rPr>
        <w:t xml:space="preserve"> </w:t>
      </w:r>
      <w:r w:rsidRPr="00B12D1C">
        <w:rPr>
          <w:b w:val="0"/>
          <w:i/>
          <w:sz w:val="28"/>
          <w:szCs w:val="28"/>
        </w:rPr>
        <w:t>0</w:t>
      </w:r>
      <w:r w:rsidR="001C102B" w:rsidRPr="00B12D1C">
        <w:rPr>
          <w:b w:val="0"/>
          <w:i/>
          <w:sz w:val="28"/>
          <w:szCs w:val="28"/>
        </w:rPr>
        <w:t>3</w:t>
      </w:r>
    </w:p>
    <w:p w14:paraId="19C47890" w14:textId="77777777" w:rsidR="008F75D0" w:rsidRPr="006B77EA" w:rsidRDefault="008F75D0" w:rsidP="008F75D0">
      <w:pPr>
        <w:pStyle w:val="Bodytext20"/>
        <w:tabs>
          <w:tab w:val="left" w:pos="3893"/>
        </w:tabs>
        <w:jc w:val="center"/>
        <w:rPr>
          <w:sz w:val="28"/>
          <w:szCs w:val="28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34342A" w:rsidRPr="006B77EA" w14:paraId="1C9934D4" w14:textId="77777777" w:rsidTr="0034342A">
        <w:tc>
          <w:tcPr>
            <w:tcW w:w="4106" w:type="dxa"/>
          </w:tcPr>
          <w:p w14:paraId="2151E2F0" w14:textId="77777777" w:rsidR="0034342A" w:rsidRPr="006B77EA" w:rsidRDefault="0034342A" w:rsidP="0034342A">
            <w:pPr>
              <w:pStyle w:val="Bodytext20"/>
              <w:jc w:val="center"/>
              <w:rPr>
                <w:b w:val="0"/>
                <w:bCs w:val="0"/>
                <w:sz w:val="28"/>
                <w:szCs w:val="28"/>
              </w:rPr>
            </w:pPr>
            <w:r w:rsidRPr="006B77EA">
              <w:rPr>
                <w:b w:val="0"/>
                <w:bCs w:val="0"/>
                <w:sz w:val="28"/>
                <w:szCs w:val="28"/>
              </w:rPr>
              <w:t>CƠ QUAN THÀNH LẬP HĐSK</w:t>
            </w:r>
          </w:p>
          <w:p w14:paraId="5D7BD49F" w14:textId="77777777" w:rsidR="0034342A" w:rsidRPr="006B77EA" w:rsidRDefault="0034342A" w:rsidP="001F4456">
            <w:pPr>
              <w:pStyle w:val="Bodytext20"/>
              <w:jc w:val="center"/>
              <w:rPr>
                <w:b w:val="0"/>
                <w:bCs w:val="0"/>
                <w:sz w:val="28"/>
                <w:szCs w:val="28"/>
              </w:rPr>
            </w:pPr>
            <w:r w:rsidRPr="006B77EA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81307CE" wp14:editId="1D1F396A">
                      <wp:simplePos x="0" y="0"/>
                      <wp:positionH relativeFrom="column">
                        <wp:posOffset>517422</wp:posOffset>
                      </wp:positionH>
                      <wp:positionV relativeFrom="paragraph">
                        <wp:posOffset>212356</wp:posOffset>
                      </wp:positionV>
                      <wp:extent cx="1116418" cy="0"/>
                      <wp:effectExtent l="0" t="0" r="2667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641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F76D70" id="Straight Connector 1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75pt,16.7pt" to="128.6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B77EA">
              <w:rPr>
                <w:sz w:val="28"/>
                <w:szCs w:val="28"/>
              </w:rPr>
              <w:t>HỘI ĐỒNG</w:t>
            </w:r>
            <w:r w:rsidR="00C966C6">
              <w:rPr>
                <w:sz w:val="28"/>
                <w:szCs w:val="28"/>
              </w:rPr>
              <w:t xml:space="preserve"> SÁNG KIẾN</w:t>
            </w:r>
            <w:r w:rsidR="001F4456">
              <w:rPr>
                <w:sz w:val="28"/>
                <w:szCs w:val="28"/>
              </w:rPr>
              <w:t>…</w:t>
            </w:r>
          </w:p>
        </w:tc>
        <w:tc>
          <w:tcPr>
            <w:tcW w:w="5670" w:type="dxa"/>
          </w:tcPr>
          <w:p w14:paraId="7298C3E1" w14:textId="77777777" w:rsidR="0034342A" w:rsidRPr="006B77EA" w:rsidRDefault="0034342A" w:rsidP="0034342A">
            <w:pPr>
              <w:pStyle w:val="Bodytext20"/>
              <w:jc w:val="center"/>
              <w:rPr>
                <w:szCs w:val="26"/>
              </w:rPr>
            </w:pPr>
            <w:r w:rsidRPr="006B77EA">
              <w:rPr>
                <w:szCs w:val="26"/>
              </w:rPr>
              <w:t>CỘNG HÒA XÃ HỘI CHỦ NGHĨA VIỆT NAM</w:t>
            </w:r>
          </w:p>
          <w:p w14:paraId="699F930F" w14:textId="77777777" w:rsidR="0034342A" w:rsidRPr="006B77EA" w:rsidRDefault="0034342A" w:rsidP="0034342A">
            <w:pPr>
              <w:pStyle w:val="Bodytext2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Độc lập - Tự do - Hạnh phúc</w:t>
            </w:r>
          </w:p>
          <w:p w14:paraId="29D99E43" w14:textId="77777777" w:rsidR="0034342A" w:rsidRPr="006B77EA" w:rsidRDefault="0034342A" w:rsidP="0034342A">
            <w:pPr>
              <w:pStyle w:val="Bodytext20"/>
              <w:jc w:val="center"/>
              <w:rPr>
                <w:b w:val="0"/>
                <w:bCs w:val="0"/>
                <w:sz w:val="28"/>
                <w:szCs w:val="28"/>
              </w:rPr>
            </w:pPr>
            <w:r w:rsidRPr="006B77EA">
              <w:rPr>
                <w:b w:val="0"/>
                <w:bCs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EA473D" wp14:editId="23BBBDB0">
                      <wp:simplePos x="0" y="0"/>
                      <wp:positionH relativeFrom="column">
                        <wp:posOffset>706473</wp:posOffset>
                      </wp:positionH>
                      <wp:positionV relativeFrom="paragraph">
                        <wp:posOffset>11858</wp:posOffset>
                      </wp:positionV>
                      <wp:extent cx="2105247" cy="0"/>
                      <wp:effectExtent l="0" t="0" r="2857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524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C668D3" id="Straight Connector 1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65pt,.95pt" to="221.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3C8C5D3E" w14:textId="77777777" w:rsidR="00AE55FF" w:rsidRPr="006B77EA" w:rsidRDefault="00AE55FF" w:rsidP="0034342A">
      <w:pPr>
        <w:pStyle w:val="Bodytext20"/>
        <w:tabs>
          <w:tab w:val="left" w:leader="dot" w:pos="8342"/>
        </w:tabs>
        <w:ind w:left="567"/>
        <w:jc w:val="center"/>
        <w:rPr>
          <w:sz w:val="28"/>
          <w:szCs w:val="28"/>
        </w:rPr>
      </w:pPr>
    </w:p>
    <w:p w14:paraId="6FE1DE26" w14:textId="77777777" w:rsidR="00AA57C5" w:rsidRPr="006151A6" w:rsidRDefault="009C3359" w:rsidP="000A402B">
      <w:pPr>
        <w:pStyle w:val="Bodytext20"/>
        <w:jc w:val="center"/>
        <w:rPr>
          <w:rFonts w:ascii="Times New Roman Bold" w:hAnsi="Times New Roman Bold"/>
          <w:spacing w:val="-8"/>
          <w:sz w:val="28"/>
          <w:szCs w:val="28"/>
        </w:rPr>
      </w:pPr>
      <w:r w:rsidRPr="006151A6">
        <w:rPr>
          <w:rFonts w:ascii="Times New Roman Bold" w:hAnsi="Times New Roman Bold"/>
          <w:spacing w:val="-6"/>
          <w:sz w:val="28"/>
          <w:szCs w:val="28"/>
        </w:rPr>
        <w:t>PHIẾU ĐÁ</w:t>
      </w:r>
      <w:r w:rsidR="00AA57C5" w:rsidRPr="006151A6">
        <w:rPr>
          <w:rFonts w:ascii="Times New Roman Bold" w:hAnsi="Times New Roman Bold"/>
          <w:spacing w:val="-6"/>
          <w:sz w:val="28"/>
          <w:szCs w:val="28"/>
        </w:rPr>
        <w:t xml:space="preserve">NH GIÁ </w:t>
      </w:r>
      <w:r w:rsidR="0034342A" w:rsidRPr="006151A6">
        <w:rPr>
          <w:rFonts w:ascii="Times New Roman Bold" w:hAnsi="Times New Roman Bold"/>
          <w:spacing w:val="-6"/>
          <w:sz w:val="28"/>
          <w:szCs w:val="28"/>
        </w:rPr>
        <w:t>HIỆU QUẢ ÁP DỤNG, KHẢ NĂNG NHÂN RỘNG VÀ</w:t>
      </w:r>
      <w:r w:rsidR="0034342A" w:rsidRPr="006B77EA">
        <w:rPr>
          <w:sz w:val="28"/>
          <w:szCs w:val="28"/>
        </w:rPr>
        <w:t xml:space="preserve"> </w:t>
      </w:r>
      <w:r w:rsidR="0034342A" w:rsidRPr="006151A6">
        <w:rPr>
          <w:rFonts w:ascii="Times New Roman Bold" w:hAnsi="Times New Roman Bold"/>
          <w:spacing w:val="-8"/>
          <w:sz w:val="28"/>
          <w:szCs w:val="28"/>
        </w:rPr>
        <w:t>P</w:t>
      </w:r>
      <w:r w:rsidR="00D010AF" w:rsidRPr="006151A6">
        <w:rPr>
          <w:rFonts w:ascii="Times New Roman Bold" w:hAnsi="Times New Roman Bold"/>
          <w:spacing w:val="-8"/>
          <w:sz w:val="28"/>
          <w:szCs w:val="28"/>
        </w:rPr>
        <w:t>HẠM VI ẢNH HƯỞNG CỦA SÁNG KIẾN</w:t>
      </w:r>
      <w:r w:rsidR="00C966C6" w:rsidRPr="006151A6">
        <w:rPr>
          <w:rFonts w:ascii="Times New Roman Bold" w:hAnsi="Times New Roman Bold"/>
          <w:spacing w:val="-8"/>
          <w:sz w:val="28"/>
          <w:szCs w:val="28"/>
        </w:rPr>
        <w:t xml:space="preserve"> </w:t>
      </w:r>
      <w:r w:rsidR="009523B6" w:rsidRPr="006151A6">
        <w:rPr>
          <w:rFonts w:ascii="Times New Roman Bold" w:hAnsi="Times New Roman Bold"/>
          <w:spacing w:val="-8"/>
          <w:sz w:val="28"/>
          <w:szCs w:val="28"/>
        </w:rPr>
        <w:t xml:space="preserve">TRONG </w:t>
      </w:r>
      <w:r w:rsidR="00912F32" w:rsidRPr="006151A6">
        <w:rPr>
          <w:rFonts w:ascii="Times New Roman Bold" w:hAnsi="Times New Roman Bold"/>
          <w:spacing w:val="-8"/>
          <w:sz w:val="28"/>
          <w:szCs w:val="28"/>
        </w:rPr>
        <w:t>TỈNH</w:t>
      </w:r>
      <w:r w:rsidR="00601C6C">
        <w:rPr>
          <w:rFonts w:ascii="Times New Roman Bold" w:hAnsi="Times New Roman Bold"/>
          <w:spacing w:val="-8"/>
          <w:sz w:val="28"/>
          <w:szCs w:val="28"/>
        </w:rPr>
        <w:t xml:space="preserve"> /</w:t>
      </w:r>
      <w:r w:rsidR="006151A6" w:rsidRPr="006151A6">
        <w:rPr>
          <w:rFonts w:ascii="Times New Roman Bold" w:hAnsi="Times New Roman Bold"/>
          <w:spacing w:val="-8"/>
          <w:sz w:val="28"/>
          <w:szCs w:val="28"/>
        </w:rPr>
        <w:t>TOÀN QUỐC</w:t>
      </w:r>
    </w:p>
    <w:p w14:paraId="471454B6" w14:textId="77777777" w:rsidR="00AA57C5" w:rsidRPr="006B77EA" w:rsidRDefault="00AA57C5" w:rsidP="00AA57C5">
      <w:pPr>
        <w:pStyle w:val="Bodytext20"/>
        <w:tabs>
          <w:tab w:val="left" w:leader="dot" w:pos="8342"/>
        </w:tabs>
        <w:ind w:left="567"/>
        <w:rPr>
          <w:sz w:val="28"/>
          <w:szCs w:val="28"/>
        </w:rPr>
      </w:pPr>
    </w:p>
    <w:p w14:paraId="72029C29" w14:textId="77777777" w:rsidR="009C3359" w:rsidRPr="006B77EA" w:rsidRDefault="009C3359" w:rsidP="00CB64CD">
      <w:pPr>
        <w:pStyle w:val="Bodytext20"/>
        <w:spacing w:before="60" w:after="60" w:line="276" w:lineRule="auto"/>
        <w:jc w:val="both"/>
        <w:rPr>
          <w:sz w:val="28"/>
          <w:szCs w:val="28"/>
        </w:rPr>
      </w:pPr>
      <w:r w:rsidRPr="006B77EA">
        <w:rPr>
          <w:sz w:val="28"/>
          <w:szCs w:val="28"/>
        </w:rPr>
        <w:t xml:space="preserve">Tên sáng </w:t>
      </w:r>
      <w:proofErr w:type="gramStart"/>
      <w:r w:rsidRPr="006B77EA">
        <w:rPr>
          <w:sz w:val="28"/>
          <w:szCs w:val="28"/>
        </w:rPr>
        <w:t>kiến:</w:t>
      </w:r>
      <w:r w:rsidR="00AA57C5" w:rsidRPr="006B77EA">
        <w:rPr>
          <w:b w:val="0"/>
          <w:sz w:val="28"/>
          <w:szCs w:val="28"/>
        </w:rPr>
        <w:t>…</w:t>
      </w:r>
      <w:proofErr w:type="gramEnd"/>
      <w:r w:rsidR="00AA57C5" w:rsidRPr="006B77EA">
        <w:rPr>
          <w:b w:val="0"/>
          <w:sz w:val="28"/>
          <w:szCs w:val="28"/>
        </w:rPr>
        <w:t>……………………………………………………………</w:t>
      </w:r>
      <w:r w:rsidR="00504CE8" w:rsidRPr="006B77EA">
        <w:rPr>
          <w:b w:val="0"/>
          <w:sz w:val="28"/>
          <w:szCs w:val="28"/>
        </w:rPr>
        <w:t>…</w:t>
      </w:r>
      <w:r w:rsidR="00EC7D58">
        <w:rPr>
          <w:b w:val="0"/>
          <w:sz w:val="28"/>
          <w:szCs w:val="28"/>
        </w:rPr>
        <w:t>…</w:t>
      </w:r>
    </w:p>
    <w:p w14:paraId="692DCD20" w14:textId="5E1BEA71" w:rsidR="009C3359" w:rsidRPr="006B77EA" w:rsidRDefault="009C3359" w:rsidP="00CB64CD">
      <w:pPr>
        <w:pStyle w:val="Bodytext20"/>
        <w:tabs>
          <w:tab w:val="left" w:leader="dot" w:pos="8859"/>
        </w:tabs>
        <w:spacing w:before="60" w:after="60" w:line="276" w:lineRule="auto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Tác giả</w:t>
      </w:r>
      <w:r w:rsidR="001C12C8">
        <w:rPr>
          <w:sz w:val="28"/>
          <w:szCs w:val="28"/>
        </w:rPr>
        <w:t xml:space="preserve"> (Đồng tác giả</w:t>
      </w:r>
      <w:proofErr w:type="gramStart"/>
      <w:r w:rsidR="001C12C8">
        <w:rPr>
          <w:sz w:val="28"/>
          <w:szCs w:val="28"/>
        </w:rPr>
        <w:t>)</w:t>
      </w:r>
      <w:r w:rsidRPr="006B77EA">
        <w:rPr>
          <w:sz w:val="28"/>
          <w:szCs w:val="28"/>
        </w:rPr>
        <w:t>:</w:t>
      </w:r>
      <w:r w:rsidR="00D62627" w:rsidRPr="006B77EA">
        <w:rPr>
          <w:b w:val="0"/>
          <w:sz w:val="28"/>
          <w:szCs w:val="28"/>
        </w:rPr>
        <w:t>…</w:t>
      </w:r>
      <w:proofErr w:type="gramEnd"/>
      <w:r w:rsidR="00D62627" w:rsidRPr="006B77EA">
        <w:rPr>
          <w:b w:val="0"/>
          <w:sz w:val="28"/>
          <w:szCs w:val="28"/>
        </w:rPr>
        <w:t>………………………………………………...</w:t>
      </w:r>
      <w:r w:rsidR="00FF188F" w:rsidRPr="006B77EA">
        <w:rPr>
          <w:b w:val="0"/>
          <w:sz w:val="28"/>
          <w:szCs w:val="28"/>
        </w:rPr>
        <w:t>........</w:t>
      </w:r>
      <w:r w:rsidR="001C12C8">
        <w:rPr>
          <w:b w:val="0"/>
          <w:sz w:val="28"/>
          <w:szCs w:val="28"/>
        </w:rPr>
        <w:t>..</w:t>
      </w:r>
    </w:p>
    <w:p w14:paraId="1D2324C3" w14:textId="77777777" w:rsidR="00A25452" w:rsidRPr="006B77EA" w:rsidRDefault="008E0CC6" w:rsidP="00CB64CD">
      <w:pPr>
        <w:pStyle w:val="Bodytext20"/>
        <w:spacing w:before="60" w:after="60" w:line="276" w:lineRule="auto"/>
        <w:jc w:val="both"/>
        <w:rPr>
          <w:b w:val="0"/>
          <w:sz w:val="28"/>
          <w:szCs w:val="28"/>
        </w:rPr>
      </w:pPr>
      <w:r w:rsidRPr="006B77EA">
        <w:rPr>
          <w:sz w:val="28"/>
          <w:szCs w:val="28"/>
        </w:rPr>
        <w:t xml:space="preserve">Đơn vị công </w:t>
      </w:r>
      <w:proofErr w:type="gramStart"/>
      <w:r w:rsidRPr="006B77EA">
        <w:rPr>
          <w:sz w:val="28"/>
          <w:szCs w:val="28"/>
        </w:rPr>
        <w:t>tác</w:t>
      </w:r>
      <w:r w:rsidR="009C3359" w:rsidRPr="006B77EA">
        <w:rPr>
          <w:sz w:val="28"/>
          <w:szCs w:val="28"/>
        </w:rPr>
        <w:t>:</w:t>
      </w:r>
      <w:r w:rsidR="00AA57C5" w:rsidRPr="006B77EA">
        <w:rPr>
          <w:b w:val="0"/>
          <w:sz w:val="28"/>
          <w:szCs w:val="28"/>
        </w:rPr>
        <w:t>…</w:t>
      </w:r>
      <w:proofErr w:type="gramEnd"/>
      <w:r w:rsidR="00AA57C5" w:rsidRPr="006B77EA">
        <w:rPr>
          <w:b w:val="0"/>
          <w:sz w:val="28"/>
          <w:szCs w:val="28"/>
        </w:rPr>
        <w:t>………………………………………………</w:t>
      </w:r>
      <w:r w:rsidR="00792D6F" w:rsidRPr="006B77EA">
        <w:rPr>
          <w:b w:val="0"/>
          <w:sz w:val="28"/>
          <w:szCs w:val="28"/>
        </w:rPr>
        <w:t>…………</w:t>
      </w:r>
      <w:r w:rsidR="00FF188F" w:rsidRPr="006B77EA">
        <w:rPr>
          <w:b w:val="0"/>
          <w:sz w:val="28"/>
          <w:szCs w:val="28"/>
        </w:rPr>
        <w:t>…….</w:t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7376"/>
        <w:gridCol w:w="941"/>
        <w:gridCol w:w="912"/>
      </w:tblGrid>
      <w:tr w:rsidR="009C3359" w:rsidRPr="006B77EA" w14:paraId="6A68B9D8" w14:textId="77777777" w:rsidTr="00354C37">
        <w:trPr>
          <w:trHeight w:hRule="exact" w:val="74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460209" w14:textId="77777777" w:rsidR="009C3359" w:rsidRPr="006B77EA" w:rsidRDefault="009C3359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7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C9121F" w14:textId="77777777" w:rsidR="009C3359" w:rsidRPr="006B77EA" w:rsidRDefault="009C3359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Nội dung tiêu chí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1CF6" w14:textId="77777777" w:rsidR="009C3359" w:rsidRPr="006B77EA" w:rsidRDefault="009C3359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Kết quả chấm điểm</w:t>
            </w:r>
          </w:p>
        </w:tc>
      </w:tr>
      <w:tr w:rsidR="009C3359" w:rsidRPr="006B77EA" w14:paraId="2DD6F4CB" w14:textId="77777777" w:rsidTr="00354C37">
        <w:trPr>
          <w:trHeight w:hRule="exact" w:val="734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8150" w14:textId="77777777" w:rsidR="009C3359" w:rsidRPr="006B77EA" w:rsidRDefault="009C3359" w:rsidP="00D6041B">
            <w:pPr>
              <w:spacing w:after="6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3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A3BED8" w14:textId="77777777" w:rsidR="009C3359" w:rsidRPr="006B77EA" w:rsidRDefault="009C3359" w:rsidP="00D6041B">
            <w:pPr>
              <w:spacing w:after="6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D23B4" w14:textId="77777777" w:rsidR="009C3359" w:rsidRPr="006B77EA" w:rsidRDefault="009C3359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Điểm tối đa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BC48" w14:textId="77777777" w:rsidR="009C3359" w:rsidRPr="006B77EA" w:rsidRDefault="009C3359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Điểm chấm</w:t>
            </w:r>
          </w:p>
        </w:tc>
      </w:tr>
      <w:tr w:rsidR="009C3359" w:rsidRPr="006B77EA" w14:paraId="1D7A2218" w14:textId="77777777" w:rsidTr="002A6998">
        <w:trPr>
          <w:trHeight w:hRule="exact"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79D309" w14:textId="77777777" w:rsidR="009C3359" w:rsidRPr="006B77EA" w:rsidRDefault="000C5A88" w:rsidP="00AF308E">
            <w:pPr>
              <w:pStyle w:val="Other0"/>
              <w:spacing w:before="120" w:after="60" w:line="240" w:lineRule="auto"/>
              <w:ind w:firstLine="300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A1B818" w14:textId="299B06C7" w:rsidR="009C3359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A1156" w:rsidRPr="006B77EA">
              <w:rPr>
                <w:b/>
                <w:sz w:val="28"/>
                <w:szCs w:val="28"/>
              </w:rPr>
              <w:t>Đặt vấn đề</w:t>
            </w:r>
            <w:r w:rsidR="009D1F31" w:rsidRPr="006B77EA">
              <w:rPr>
                <w:b/>
                <w:sz w:val="28"/>
                <w:szCs w:val="28"/>
              </w:rPr>
              <w:t xml:space="preserve"> </w:t>
            </w:r>
            <w:r w:rsidR="00B9299B" w:rsidRPr="006B77EA">
              <w:rPr>
                <w:i/>
                <w:sz w:val="28"/>
                <w:szCs w:val="28"/>
              </w:rPr>
              <w:t xml:space="preserve">(Cho điểm vào từng </w:t>
            </w:r>
            <w:r w:rsidR="00411FFD" w:rsidRPr="006B77EA">
              <w:rPr>
                <w:i/>
                <w:sz w:val="28"/>
                <w:szCs w:val="28"/>
              </w:rPr>
              <w:t>tiêu chí</w:t>
            </w:r>
            <w:r w:rsidR="00B9299B" w:rsidRPr="006B77EA">
              <w:rPr>
                <w:i/>
                <w:sz w:val="28"/>
                <w:szCs w:val="28"/>
              </w:rPr>
              <w:t xml:space="preserve"> tương ứng)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20308F" w14:textId="77777777" w:rsidR="009C3359" w:rsidRPr="006B77EA" w:rsidRDefault="006F56D8" w:rsidP="00D6041B">
            <w:pPr>
              <w:pStyle w:val="Other0"/>
              <w:spacing w:after="6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3AE80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0C5A88" w:rsidRPr="006B77EA" w14:paraId="44D907D2" w14:textId="77777777" w:rsidTr="000F7A35">
        <w:trPr>
          <w:trHeight w:hRule="exact" w:val="70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7AB208" w14:textId="77777777" w:rsidR="000C5A88" w:rsidRPr="006B77EA" w:rsidRDefault="008A1156" w:rsidP="00AF308E">
            <w:pPr>
              <w:pStyle w:val="Other0"/>
              <w:spacing w:before="120" w:after="60" w:line="240" w:lineRule="auto"/>
              <w:ind w:firstLine="300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0CC968" w14:textId="70D2B1A1" w:rsidR="000C5A88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1156" w:rsidRPr="006B77EA">
              <w:rPr>
                <w:sz w:val="28"/>
                <w:szCs w:val="28"/>
              </w:rPr>
              <w:t xml:space="preserve">Tên </w:t>
            </w:r>
            <w:r w:rsidR="00FE0DDA">
              <w:rPr>
                <w:sz w:val="28"/>
                <w:szCs w:val="28"/>
              </w:rPr>
              <w:t>sáng kiến</w:t>
            </w:r>
            <w:r w:rsidR="00E71DA9">
              <w:rPr>
                <w:sz w:val="28"/>
                <w:szCs w:val="28"/>
              </w:rPr>
              <w:t>, hình thức trình bày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974EDC" w14:textId="77777777" w:rsidR="000C5A88" w:rsidRPr="006B77EA" w:rsidRDefault="008A1156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1-5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90A9D" w14:textId="77777777" w:rsidR="000C5A88" w:rsidRPr="006B77EA" w:rsidRDefault="000C5A88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0C5A88" w:rsidRPr="006B77EA" w14:paraId="76FD5E47" w14:textId="77777777" w:rsidTr="00AF58D0">
        <w:trPr>
          <w:trHeight w:hRule="exact" w:val="8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DD483" w14:textId="77777777" w:rsidR="000C5A88" w:rsidRPr="006B77EA" w:rsidRDefault="008A1156" w:rsidP="00AF308E">
            <w:pPr>
              <w:pStyle w:val="Other0"/>
              <w:spacing w:before="120" w:after="60" w:line="240" w:lineRule="auto"/>
              <w:ind w:firstLine="300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9E7B89" w14:textId="5DF5611A" w:rsidR="000C5A88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1156" w:rsidRPr="006B77EA">
              <w:rPr>
                <w:sz w:val="28"/>
                <w:szCs w:val="28"/>
              </w:rPr>
              <w:t>Sự cần thiết, mục đíc</w:t>
            </w:r>
            <w:r w:rsidR="00483ED4">
              <w:rPr>
                <w:sz w:val="28"/>
                <w:szCs w:val="28"/>
              </w:rPr>
              <w:t>h của việc thực hiện sáng kiến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5F75B" w14:textId="77777777" w:rsidR="000C5A88" w:rsidRPr="006B77EA" w:rsidRDefault="008A1156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1-5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4DEE" w14:textId="77777777" w:rsidR="000C5A88" w:rsidRPr="006B77EA" w:rsidRDefault="000C5A88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0C5A88" w:rsidRPr="006B77EA" w14:paraId="3E49B7EA" w14:textId="77777777" w:rsidTr="00AF308E">
        <w:trPr>
          <w:trHeight w:hRule="exact" w:val="10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BA2F" w14:textId="77777777" w:rsidR="000C5A88" w:rsidRPr="006B77EA" w:rsidRDefault="00DB7AB4" w:rsidP="00AF308E">
            <w:pPr>
              <w:pStyle w:val="Other0"/>
              <w:spacing w:before="120" w:after="60" w:line="240" w:lineRule="auto"/>
              <w:ind w:firstLine="300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8899" w14:textId="3B5FBC16" w:rsidR="000C5A88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83ED4">
              <w:rPr>
                <w:b/>
                <w:bCs/>
                <w:sz w:val="28"/>
                <w:szCs w:val="28"/>
              </w:rPr>
              <w:t>Tính mới của sáng kiến</w:t>
            </w:r>
            <w:r w:rsidR="00B75B62">
              <w:rPr>
                <w:b/>
                <w:bCs/>
                <w:sz w:val="28"/>
                <w:szCs w:val="28"/>
              </w:rPr>
              <w:t>*</w:t>
            </w:r>
            <w:r w:rsidR="00483ED4">
              <w:rPr>
                <w:b/>
                <w:bCs/>
                <w:sz w:val="28"/>
                <w:szCs w:val="28"/>
              </w:rPr>
              <w:t xml:space="preserve"> </w:t>
            </w:r>
            <w:r w:rsidR="000C5A88" w:rsidRPr="006B77EA">
              <w:rPr>
                <w:i/>
                <w:iCs/>
                <w:sz w:val="28"/>
                <w:szCs w:val="28"/>
              </w:rPr>
              <w:t>(</w:t>
            </w:r>
            <w:r w:rsidR="003234C8" w:rsidRPr="006B77EA">
              <w:rPr>
                <w:i/>
                <w:iCs/>
                <w:sz w:val="28"/>
                <w:szCs w:val="28"/>
              </w:rPr>
              <w:t>C</w:t>
            </w:r>
            <w:r w:rsidR="000C5A88" w:rsidRPr="006B77EA">
              <w:rPr>
                <w:i/>
                <w:iCs/>
                <w:sz w:val="28"/>
                <w:szCs w:val="28"/>
              </w:rPr>
              <w:t xml:space="preserve">họn một </w:t>
            </w:r>
            <w:r w:rsidR="00430F8C" w:rsidRPr="006B77EA">
              <w:rPr>
                <w:i/>
                <w:iCs/>
                <w:sz w:val="28"/>
                <w:szCs w:val="28"/>
              </w:rPr>
              <w:t xml:space="preserve">trong </w:t>
            </w:r>
            <w:r w:rsidR="00374DA1" w:rsidRPr="006B77EA">
              <w:rPr>
                <w:i/>
                <w:iCs/>
                <w:sz w:val="28"/>
                <w:szCs w:val="28"/>
              </w:rPr>
              <w:t>4</w:t>
            </w:r>
            <w:r w:rsidR="00430F8C" w:rsidRPr="006B77EA">
              <w:rPr>
                <w:i/>
                <w:iCs/>
                <w:sz w:val="28"/>
                <w:szCs w:val="28"/>
              </w:rPr>
              <w:t xml:space="preserve"> </w:t>
            </w:r>
            <w:r w:rsidR="000C5A88" w:rsidRPr="006B77EA">
              <w:rPr>
                <w:i/>
                <w:iCs/>
                <w:sz w:val="28"/>
                <w:szCs w:val="28"/>
              </w:rPr>
              <w:t>tiêu</w:t>
            </w:r>
            <w:r w:rsidR="00BF16C6" w:rsidRPr="006B77EA">
              <w:rPr>
                <w:i/>
                <w:iCs/>
                <w:sz w:val="28"/>
                <w:szCs w:val="28"/>
              </w:rPr>
              <w:t xml:space="preserve"> chí</w:t>
            </w:r>
            <w:r w:rsidR="000C5A88" w:rsidRPr="006B77EA">
              <w:rPr>
                <w:i/>
                <w:iCs/>
                <w:sz w:val="28"/>
                <w:szCs w:val="28"/>
              </w:rPr>
              <w:t xml:space="preserve"> và cho điểm vào ô tương ứng)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223C" w14:textId="77777777" w:rsidR="000C5A88" w:rsidRPr="006B77EA" w:rsidRDefault="00002D71" w:rsidP="00D6041B">
            <w:pPr>
              <w:pStyle w:val="Other0"/>
              <w:spacing w:after="6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2AAC" w14:textId="77777777" w:rsidR="000C5A88" w:rsidRPr="006B77EA" w:rsidRDefault="000C5A88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1F4F428B" w14:textId="77777777" w:rsidTr="003F6BDA">
        <w:trPr>
          <w:trHeight w:hRule="exact" w:val="86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6506" w14:textId="77777777" w:rsidR="009C3359" w:rsidRPr="006B77EA" w:rsidRDefault="00F37BDD" w:rsidP="00AF308E">
            <w:pPr>
              <w:pStyle w:val="Other0"/>
              <w:spacing w:before="120"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68EC" w14:textId="62BF6FE2" w:rsidR="009C3359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</w:t>
            </w:r>
            <w:r w:rsidR="005E1F40" w:rsidRPr="006B77EA">
              <w:rPr>
                <w:sz w:val="28"/>
                <w:szCs w:val="28"/>
              </w:rPr>
              <w:t>Nội dung</w:t>
            </w:r>
            <w:r w:rsidR="009C3359" w:rsidRPr="006B77EA">
              <w:rPr>
                <w:sz w:val="28"/>
                <w:szCs w:val="28"/>
              </w:rPr>
              <w:t xml:space="preserve"> của sáng kiến hoàn toàn mới và lần đầu tiên được áp dụng</w:t>
            </w:r>
            <w:r w:rsidR="00EF48FD" w:rsidRPr="006B77EA">
              <w:rPr>
                <w:sz w:val="28"/>
                <w:szCs w:val="28"/>
              </w:rPr>
              <w:t>.</w:t>
            </w:r>
            <w:r w:rsidR="00441A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2C74" w14:textId="77777777" w:rsidR="009C3359" w:rsidRPr="006B77EA" w:rsidRDefault="00374DA1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4EC2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0BB09EB7" w14:textId="77777777" w:rsidTr="00D6041B">
        <w:trPr>
          <w:trHeight w:hRule="exact" w:val="13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B88EB6" w14:textId="77777777" w:rsidR="009C3359" w:rsidRPr="006B77EA" w:rsidRDefault="009C3359" w:rsidP="00AF308E">
            <w:pPr>
              <w:pStyle w:val="Other0"/>
              <w:spacing w:before="120"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47A925" w14:textId="6F87BC79" w:rsidR="009C3359" w:rsidRPr="006B77EA" w:rsidRDefault="005E1F40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 xml:space="preserve">Nội dung </w:t>
            </w:r>
            <w:r w:rsidR="00AF308E" w:rsidRPr="006B77EA">
              <w:rPr>
                <w:sz w:val="28"/>
                <w:szCs w:val="28"/>
              </w:rPr>
              <w:t xml:space="preserve">của sáng kiến đã được mô tả </w:t>
            </w:r>
            <w:r w:rsidR="009C3359" w:rsidRPr="006B77EA">
              <w:rPr>
                <w:sz w:val="28"/>
                <w:szCs w:val="28"/>
              </w:rPr>
              <w:t>trong các nguồn thông tin nhưng lần đầu tiên được áp dụng và có cải tiến so vớ</w:t>
            </w:r>
            <w:r w:rsidR="00D60080" w:rsidRPr="006B77EA">
              <w:rPr>
                <w:sz w:val="28"/>
                <w:szCs w:val="28"/>
              </w:rPr>
              <w:t>i giải pháp đã biết ở mức độ tốt</w:t>
            </w:r>
            <w:r w:rsidR="00EF48FD" w:rsidRPr="006B77EA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30BFCA" w14:textId="77777777" w:rsidR="009C3359" w:rsidRPr="006B77EA" w:rsidRDefault="000A474A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21-29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A8FEF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D60080" w:rsidRPr="006B77EA" w14:paraId="2CCA6C14" w14:textId="77777777" w:rsidTr="00AF308E">
        <w:trPr>
          <w:trHeight w:hRule="exact" w:val="149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5929F" w14:textId="77777777" w:rsidR="00D60080" w:rsidRPr="006B77EA" w:rsidRDefault="0057202E" w:rsidP="00AF308E">
            <w:pPr>
              <w:pStyle w:val="Other0"/>
              <w:spacing w:before="120"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96A3D1" w14:textId="18F36CF5" w:rsidR="00D60080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60080" w:rsidRPr="006B77EA">
              <w:rPr>
                <w:sz w:val="28"/>
                <w:szCs w:val="28"/>
              </w:rPr>
              <w:t>Nội dung của sáng kiến</w:t>
            </w:r>
            <w:r w:rsidR="00ED3B5C">
              <w:rPr>
                <w:sz w:val="28"/>
                <w:szCs w:val="28"/>
              </w:rPr>
              <w:t xml:space="preserve"> </w:t>
            </w:r>
            <w:r w:rsidR="00D60080" w:rsidRPr="006B77EA">
              <w:rPr>
                <w:sz w:val="28"/>
                <w:szCs w:val="28"/>
              </w:rPr>
              <w:t xml:space="preserve">đã được mô tả trong các nguồn thông tin nhưng lần đầu tiên được áp dụng và có cải </w:t>
            </w:r>
            <w:r w:rsidR="002B42DD" w:rsidRPr="006B77EA">
              <w:rPr>
                <w:sz w:val="28"/>
                <w:szCs w:val="28"/>
              </w:rPr>
              <w:t>tiến</w:t>
            </w:r>
            <w:r w:rsidR="00D60080" w:rsidRPr="006B77EA">
              <w:rPr>
                <w:sz w:val="28"/>
                <w:szCs w:val="28"/>
              </w:rPr>
              <w:t xml:space="preserve"> so với giải pháp đã biết ở mức độ khá</w:t>
            </w:r>
            <w:r w:rsidR="00EF48FD" w:rsidRPr="006B77EA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1782C3" w14:textId="77777777" w:rsidR="00D60080" w:rsidRPr="006B77EA" w:rsidRDefault="000A474A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11-20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033A8" w14:textId="77777777" w:rsidR="00D60080" w:rsidRPr="006B77EA" w:rsidRDefault="00D60080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720AE54C" w14:textId="77777777" w:rsidTr="00AF308E">
        <w:trPr>
          <w:trHeight w:hRule="exact" w:val="12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11002" w14:textId="77777777" w:rsidR="009C3359" w:rsidRPr="006B77EA" w:rsidRDefault="0057202E" w:rsidP="00AF308E">
            <w:pPr>
              <w:pStyle w:val="Other0"/>
              <w:spacing w:before="120"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F00745" w14:textId="4DA7B77D" w:rsidR="009C3359" w:rsidRPr="006B77EA" w:rsidRDefault="002F58D2" w:rsidP="00AF308E">
            <w:pPr>
              <w:pStyle w:val="Other0"/>
              <w:spacing w:before="120" w:after="60" w:line="240" w:lineRule="auto"/>
              <w:ind w:right="140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E1F40" w:rsidRPr="006B77EA">
              <w:rPr>
                <w:sz w:val="28"/>
                <w:szCs w:val="28"/>
              </w:rPr>
              <w:t>Nội dung</w:t>
            </w:r>
            <w:r w:rsidR="009C3359" w:rsidRPr="006B77EA">
              <w:rPr>
                <w:sz w:val="28"/>
                <w:szCs w:val="28"/>
              </w:rPr>
              <w:t xml:space="preserve"> của sáng kiến</w:t>
            </w:r>
            <w:r w:rsidR="00ED3B5C">
              <w:rPr>
                <w:sz w:val="28"/>
                <w:szCs w:val="28"/>
              </w:rPr>
              <w:t xml:space="preserve"> </w:t>
            </w:r>
            <w:r w:rsidR="009C3359" w:rsidRPr="006B77EA">
              <w:rPr>
                <w:sz w:val="28"/>
                <w:szCs w:val="28"/>
              </w:rPr>
              <w:t>đã được mô tả trong các nguồn thông tin nhưng lần đầu tiên được áp dụng và có cải tiến so với giải pháp đã biết ở mức độ từ trung bình trở xuống</w:t>
            </w:r>
            <w:r w:rsidR="00EF48FD" w:rsidRPr="006B77EA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53EDA9" w14:textId="77777777" w:rsidR="009C3359" w:rsidRPr="006B77EA" w:rsidRDefault="00825B2F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A474A" w:rsidRPr="006B77EA">
              <w:rPr>
                <w:sz w:val="28"/>
                <w:szCs w:val="28"/>
              </w:rPr>
              <w:t>-10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12F29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42FE7E35" w14:textId="77777777" w:rsidTr="00AF308E">
        <w:trPr>
          <w:trHeight w:hRule="exact" w:val="89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0B97A9" w14:textId="77777777" w:rsidR="009C3359" w:rsidRPr="006B77EA" w:rsidRDefault="00D956F5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lastRenderedPageBreak/>
              <w:t>III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C5FC66" w14:textId="36371100" w:rsidR="00326714" w:rsidRPr="006B77EA" w:rsidRDefault="002F58D2" w:rsidP="00AF308E">
            <w:pPr>
              <w:pStyle w:val="Other0"/>
              <w:spacing w:before="60" w:after="60" w:line="240" w:lineRule="auto"/>
              <w:ind w:firstLine="142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F704A" w:rsidRPr="006B77EA">
              <w:rPr>
                <w:b/>
                <w:bCs/>
                <w:sz w:val="28"/>
                <w:szCs w:val="28"/>
              </w:rPr>
              <w:t>Hiệu quả áp dụng của sáng kiến</w:t>
            </w:r>
            <w:r w:rsidR="00B75B62">
              <w:rPr>
                <w:b/>
                <w:bCs/>
                <w:sz w:val="28"/>
                <w:szCs w:val="28"/>
              </w:rPr>
              <w:t>*</w:t>
            </w:r>
          </w:p>
          <w:p w14:paraId="00708BE8" w14:textId="7993F7A0" w:rsidR="009C3359" w:rsidRPr="006B77EA" w:rsidRDefault="002F58D2" w:rsidP="00AF308E">
            <w:pPr>
              <w:pStyle w:val="Other0"/>
              <w:spacing w:before="60" w:after="60" w:line="240" w:lineRule="auto"/>
              <w:ind w:firstLine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DD5AA4" w:rsidRPr="006B77EA">
              <w:rPr>
                <w:i/>
                <w:iCs/>
                <w:sz w:val="28"/>
                <w:szCs w:val="28"/>
              </w:rPr>
              <w:t>(</w:t>
            </w:r>
            <w:r w:rsidR="003234C8" w:rsidRPr="006B77EA">
              <w:rPr>
                <w:i/>
                <w:iCs/>
                <w:sz w:val="28"/>
                <w:szCs w:val="28"/>
              </w:rPr>
              <w:t>Chọn</w:t>
            </w:r>
            <w:r w:rsidR="00DD5AA4" w:rsidRPr="006B77EA">
              <w:rPr>
                <w:i/>
                <w:iCs/>
                <w:sz w:val="28"/>
                <w:szCs w:val="28"/>
              </w:rPr>
              <w:t xml:space="preserve"> một</w:t>
            </w:r>
            <w:r w:rsidR="00BF16C6" w:rsidRPr="006B77EA">
              <w:rPr>
                <w:i/>
                <w:iCs/>
                <w:sz w:val="28"/>
                <w:szCs w:val="28"/>
              </w:rPr>
              <w:t xml:space="preserve"> trong </w:t>
            </w:r>
            <w:r w:rsidR="00B633B3">
              <w:rPr>
                <w:i/>
                <w:iCs/>
                <w:sz w:val="28"/>
                <w:szCs w:val="28"/>
              </w:rPr>
              <w:t>4</w:t>
            </w:r>
            <w:r w:rsidR="00DD5AA4" w:rsidRPr="006B77EA">
              <w:rPr>
                <w:i/>
                <w:iCs/>
                <w:sz w:val="28"/>
                <w:szCs w:val="28"/>
              </w:rPr>
              <w:t xml:space="preserve"> tiêu</w:t>
            </w:r>
            <w:r w:rsidR="00BF16C6" w:rsidRPr="006B77EA">
              <w:rPr>
                <w:i/>
                <w:iCs/>
                <w:sz w:val="28"/>
                <w:szCs w:val="28"/>
              </w:rPr>
              <w:t xml:space="preserve"> chí</w:t>
            </w:r>
            <w:r w:rsidR="00DD5AA4" w:rsidRPr="006B77EA">
              <w:rPr>
                <w:i/>
                <w:iCs/>
                <w:sz w:val="28"/>
                <w:szCs w:val="28"/>
              </w:rPr>
              <w:t xml:space="preserve"> và cho điểm vào ô tương ứng)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3F542" w14:textId="77777777" w:rsidR="009C3359" w:rsidRPr="006B77EA" w:rsidRDefault="00002D71" w:rsidP="00D6041B">
            <w:pPr>
              <w:pStyle w:val="Other0"/>
              <w:spacing w:after="6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4DBBC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0F1FC10A" w14:textId="77777777" w:rsidTr="00AF308E">
        <w:trPr>
          <w:trHeight w:hRule="exact" w:val="83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C98F6" w14:textId="77777777" w:rsidR="009C3359" w:rsidRPr="006B77EA" w:rsidRDefault="009C3359" w:rsidP="00AF308E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C4E9D1" w14:textId="3C8FB208" w:rsidR="009C3359" w:rsidRPr="006B77EA" w:rsidRDefault="002F58D2" w:rsidP="001455FE">
            <w:pPr>
              <w:pStyle w:val="Other0"/>
              <w:spacing w:before="40" w:after="4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6714">
              <w:rPr>
                <w:sz w:val="28"/>
                <w:szCs w:val="28"/>
              </w:rPr>
              <w:t xml:space="preserve">Sáng kiến </w:t>
            </w:r>
            <w:r w:rsidR="007C7B2F" w:rsidRPr="006B77EA">
              <w:rPr>
                <w:iCs/>
                <w:sz w:val="28"/>
                <w:szCs w:val="28"/>
              </w:rPr>
              <w:t>đã được áp và có khả năng mang lại hiệu quả cao so với khi chưa áp dụng</w:t>
            </w:r>
            <w:r w:rsidR="00EF48FD" w:rsidRPr="006B77EA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A9F3D" w14:textId="77777777" w:rsidR="009C3359" w:rsidRPr="006B77EA" w:rsidRDefault="00425FFB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BB65C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9C3359" w:rsidRPr="006B77EA" w14:paraId="35064B50" w14:textId="77777777" w:rsidTr="00AF308E">
        <w:trPr>
          <w:trHeight w:hRule="exact"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D5966" w14:textId="77777777" w:rsidR="009C3359" w:rsidRPr="006B77EA" w:rsidRDefault="009C3359" w:rsidP="00AF308E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B83CE" w14:textId="6FADAEF3" w:rsidR="009C3359" w:rsidRPr="006B77EA" w:rsidRDefault="002F58D2" w:rsidP="001455FE">
            <w:pPr>
              <w:pStyle w:val="Other0"/>
              <w:spacing w:before="40" w:after="4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6714">
              <w:rPr>
                <w:sz w:val="28"/>
                <w:szCs w:val="28"/>
              </w:rPr>
              <w:t xml:space="preserve">Sáng kiến </w:t>
            </w:r>
            <w:r w:rsidR="007C7B2F" w:rsidRPr="006B77EA">
              <w:rPr>
                <w:iCs/>
                <w:sz w:val="28"/>
                <w:szCs w:val="28"/>
              </w:rPr>
              <w:t>đã được áp và có khả năng mang lại hiệu quả khá so với khi chưa áp dụng</w:t>
            </w:r>
            <w:r w:rsidR="00EF48FD" w:rsidRPr="006B77EA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C694D" w14:textId="77777777" w:rsidR="009C3359" w:rsidRPr="006B77EA" w:rsidRDefault="000A474A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21-29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854A" w14:textId="77777777" w:rsidR="009C3359" w:rsidRPr="006B77EA" w:rsidRDefault="009C3359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7C7B2F" w:rsidRPr="006B77EA" w14:paraId="644A1D4C" w14:textId="77777777" w:rsidTr="00AF308E">
        <w:trPr>
          <w:trHeight w:hRule="exact" w:val="8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41753" w14:textId="77777777" w:rsidR="007C7B2F" w:rsidRPr="006B77EA" w:rsidRDefault="007C7B2F" w:rsidP="00AF308E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FAE22" w14:textId="751D9C81" w:rsidR="007C7B2F" w:rsidRPr="006B77EA" w:rsidRDefault="002F58D2" w:rsidP="001455FE">
            <w:pPr>
              <w:pStyle w:val="Other0"/>
              <w:spacing w:before="40" w:after="4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6714">
              <w:rPr>
                <w:sz w:val="28"/>
                <w:szCs w:val="28"/>
              </w:rPr>
              <w:t xml:space="preserve">Sáng kiến </w:t>
            </w:r>
            <w:r w:rsidR="007C7B2F" w:rsidRPr="006B77EA">
              <w:rPr>
                <w:iCs/>
                <w:sz w:val="28"/>
                <w:szCs w:val="28"/>
              </w:rPr>
              <w:t>đã được áp và có khả năng mang lại hiệu quả trung bình so với khi chưa áp dụng</w:t>
            </w:r>
            <w:r w:rsidR="00EF48FD" w:rsidRPr="006B77EA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8262B" w14:textId="77777777" w:rsidR="007C7B2F" w:rsidRPr="006B77EA" w:rsidRDefault="00425FFB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10</w:t>
            </w:r>
            <w:r w:rsidR="000A474A" w:rsidRPr="006B77EA">
              <w:rPr>
                <w:sz w:val="28"/>
                <w:szCs w:val="28"/>
              </w:rPr>
              <w:t>-20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14F7" w14:textId="77777777" w:rsidR="007C7B2F" w:rsidRPr="006B77EA" w:rsidRDefault="007C7B2F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6C77B0" w:rsidRPr="006B77EA" w14:paraId="6B1B5BA6" w14:textId="77777777" w:rsidTr="00AF308E">
        <w:trPr>
          <w:trHeight w:hRule="exact" w:val="7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2D716" w14:textId="77777777" w:rsidR="006C77B0" w:rsidRPr="006B77EA" w:rsidRDefault="006C77B0" w:rsidP="00AF308E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121EBE" w14:textId="0C0A075D" w:rsidR="006C77B0" w:rsidRPr="006B77EA" w:rsidRDefault="002F58D2" w:rsidP="001455FE">
            <w:pPr>
              <w:pStyle w:val="Other0"/>
              <w:spacing w:before="40" w:after="4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6714">
              <w:rPr>
                <w:sz w:val="28"/>
                <w:szCs w:val="28"/>
              </w:rPr>
              <w:t xml:space="preserve">Sáng kiến </w:t>
            </w:r>
            <w:r w:rsidR="006C77B0" w:rsidRPr="006B77EA">
              <w:rPr>
                <w:iCs/>
                <w:sz w:val="28"/>
                <w:szCs w:val="28"/>
              </w:rPr>
              <w:t xml:space="preserve">đã được áp </w:t>
            </w:r>
            <w:r w:rsidR="00FE04BA">
              <w:rPr>
                <w:iCs/>
                <w:sz w:val="28"/>
                <w:szCs w:val="28"/>
              </w:rPr>
              <w:t xml:space="preserve">nhưng </w:t>
            </w:r>
            <w:r w:rsidR="006C77B0" w:rsidRPr="006B77EA">
              <w:rPr>
                <w:iCs/>
                <w:sz w:val="28"/>
                <w:szCs w:val="28"/>
              </w:rPr>
              <w:t xml:space="preserve">mang lại hiệu quả </w:t>
            </w:r>
            <w:r w:rsidR="009304FB">
              <w:rPr>
                <w:iCs/>
                <w:sz w:val="28"/>
                <w:szCs w:val="28"/>
              </w:rPr>
              <w:t>kém</w:t>
            </w:r>
            <w:r w:rsidR="006C77B0" w:rsidRPr="006B77EA">
              <w:rPr>
                <w:iCs/>
                <w:sz w:val="28"/>
                <w:szCs w:val="28"/>
              </w:rPr>
              <w:t xml:space="preserve"> so với khi chưa áp dụng.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217E4" w14:textId="77777777" w:rsidR="006C77B0" w:rsidRPr="006B77EA" w:rsidRDefault="00246AB5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80DD" w14:textId="77777777" w:rsidR="006C77B0" w:rsidRPr="006B77EA" w:rsidRDefault="006C77B0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1C6BE4" w:rsidRPr="006B77EA" w14:paraId="068EFA98" w14:textId="77777777" w:rsidTr="00AF308E">
        <w:trPr>
          <w:trHeight w:hRule="exact" w:val="7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7E672" w14:textId="77777777" w:rsidR="001C6BE4" w:rsidRPr="006B77EA" w:rsidRDefault="00D956F5" w:rsidP="00AF308E">
            <w:pPr>
              <w:pStyle w:val="Other0"/>
              <w:spacing w:after="60" w:line="240" w:lineRule="auto"/>
              <w:ind w:hanging="17"/>
              <w:jc w:val="center"/>
              <w:rPr>
                <w:b/>
                <w:bCs/>
                <w:sz w:val="28"/>
                <w:szCs w:val="28"/>
              </w:rPr>
            </w:pPr>
            <w:r w:rsidRPr="006B77EA">
              <w:rPr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04FB2" w14:textId="13884402" w:rsidR="001C6BE4" w:rsidRPr="006B77EA" w:rsidRDefault="002F58D2" w:rsidP="00AF308E">
            <w:pPr>
              <w:pStyle w:val="Other0"/>
              <w:spacing w:before="40" w:after="40" w:line="240" w:lineRule="auto"/>
              <w:ind w:right="140" w:firstLine="142"/>
              <w:jc w:val="both"/>
              <w:rPr>
                <w:b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E523E" w:rsidRPr="006B77EA">
              <w:rPr>
                <w:b/>
                <w:bCs/>
                <w:sz w:val="28"/>
                <w:szCs w:val="28"/>
              </w:rPr>
              <w:t>Khả năng nhân rộng và p</w:t>
            </w:r>
            <w:r w:rsidR="001C6BE4" w:rsidRPr="006B77EA">
              <w:rPr>
                <w:b/>
                <w:bCs/>
                <w:sz w:val="28"/>
                <w:szCs w:val="28"/>
              </w:rPr>
              <w:t>hạm vi ảnh hưởng của</w:t>
            </w:r>
            <w:r w:rsidR="001C6BE4" w:rsidRPr="006B77EA">
              <w:rPr>
                <w:sz w:val="28"/>
                <w:szCs w:val="28"/>
              </w:rPr>
              <w:t xml:space="preserve"> </w:t>
            </w:r>
            <w:r w:rsidR="001C6BE4" w:rsidRPr="006B77EA">
              <w:rPr>
                <w:b/>
                <w:bCs/>
                <w:sz w:val="28"/>
                <w:szCs w:val="28"/>
              </w:rPr>
              <w:t>sáng kiến</w:t>
            </w:r>
            <w:r w:rsidR="00B75B62">
              <w:rPr>
                <w:b/>
                <w:bCs/>
                <w:sz w:val="28"/>
                <w:szCs w:val="28"/>
              </w:rPr>
              <w:t>*</w:t>
            </w:r>
            <w:proofErr w:type="gramStart"/>
            <w:r w:rsidR="00DD5AA4" w:rsidRPr="006B77EA">
              <w:rPr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 xml:space="preserve">  </w:t>
            </w:r>
            <w:r w:rsidR="00DD5AA4" w:rsidRPr="006B77EA">
              <w:rPr>
                <w:i/>
                <w:iCs/>
                <w:sz w:val="28"/>
                <w:szCs w:val="28"/>
              </w:rPr>
              <w:t>(</w:t>
            </w:r>
            <w:proofErr w:type="gramEnd"/>
            <w:r w:rsidR="003234C8" w:rsidRPr="006B77EA">
              <w:rPr>
                <w:i/>
                <w:iCs/>
                <w:sz w:val="28"/>
                <w:szCs w:val="28"/>
              </w:rPr>
              <w:t>Chọn một</w:t>
            </w:r>
            <w:r w:rsidR="00DD5AA4" w:rsidRPr="006B77EA">
              <w:rPr>
                <w:i/>
                <w:iCs/>
                <w:sz w:val="28"/>
                <w:szCs w:val="28"/>
              </w:rPr>
              <w:t xml:space="preserve"> </w:t>
            </w:r>
            <w:r w:rsidR="00425FFB" w:rsidRPr="006B77EA">
              <w:rPr>
                <w:i/>
                <w:iCs/>
                <w:sz w:val="28"/>
                <w:szCs w:val="28"/>
              </w:rPr>
              <w:t xml:space="preserve">trong </w:t>
            </w:r>
            <w:r w:rsidR="00B633B3">
              <w:rPr>
                <w:i/>
                <w:iCs/>
                <w:sz w:val="28"/>
                <w:szCs w:val="28"/>
              </w:rPr>
              <w:t>4</w:t>
            </w:r>
            <w:r w:rsidR="00425FFB" w:rsidRPr="006B77EA">
              <w:rPr>
                <w:i/>
                <w:iCs/>
                <w:sz w:val="28"/>
                <w:szCs w:val="28"/>
              </w:rPr>
              <w:t xml:space="preserve"> tiêu chí</w:t>
            </w:r>
            <w:r w:rsidR="00DD5AA4" w:rsidRPr="006B77EA">
              <w:rPr>
                <w:i/>
                <w:iCs/>
                <w:sz w:val="28"/>
                <w:szCs w:val="28"/>
              </w:rPr>
              <w:t xml:space="preserve"> và cho điểm vào ô tương ứng)</w:t>
            </w:r>
            <w:r w:rsidR="0084662D" w:rsidRPr="006B77EA"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46EB" w14:textId="77777777" w:rsidR="004034ED" w:rsidRPr="006B77EA" w:rsidRDefault="00002D71" w:rsidP="00D6041B">
            <w:pPr>
              <w:pStyle w:val="Other0"/>
              <w:spacing w:after="6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36463" w14:textId="77777777" w:rsidR="001C6BE4" w:rsidRPr="006B77EA" w:rsidRDefault="001C6BE4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1C6BE4" w:rsidRPr="006B77EA" w14:paraId="239A44FC" w14:textId="77777777" w:rsidTr="00BF74DE">
        <w:trPr>
          <w:trHeight w:hRule="exact" w:val="24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042E1" w14:textId="77777777" w:rsidR="001C6BE4" w:rsidRPr="006B77EA" w:rsidRDefault="00D5445F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828B46" w14:textId="77777777" w:rsidR="00724A65" w:rsidRDefault="009523B6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- Đối với</w:t>
            </w:r>
            <w:r w:rsidR="00BC3E95" w:rsidRPr="006B77EA">
              <w:rPr>
                <w:sz w:val="28"/>
                <w:szCs w:val="28"/>
              </w:rPr>
              <w:t xml:space="preserve"> đánh giá</w:t>
            </w:r>
            <w:r w:rsidRPr="006B77EA">
              <w:rPr>
                <w:sz w:val="28"/>
                <w:szCs w:val="28"/>
              </w:rPr>
              <w:t xml:space="preserve"> </w:t>
            </w:r>
            <w:r w:rsidR="00BC3E95" w:rsidRPr="006B77EA">
              <w:rPr>
                <w:sz w:val="28"/>
                <w:szCs w:val="28"/>
              </w:rPr>
              <w:t xml:space="preserve">khả năng nhân rộng và phạm vi ảnh hưởng trong tỉnh: </w:t>
            </w:r>
            <w:r w:rsidR="00724A65" w:rsidRPr="00724A65">
              <w:rPr>
                <w:sz w:val="28"/>
                <w:szCs w:val="28"/>
              </w:rPr>
              <w:t xml:space="preserve">Sáng kiến </w:t>
            </w:r>
            <w:r w:rsidR="00724A65" w:rsidRPr="00724A65">
              <w:rPr>
                <w:rFonts w:hint="eastAsia"/>
                <w:sz w:val="28"/>
                <w:szCs w:val="28"/>
              </w:rPr>
              <w:t>đã</w:t>
            </w:r>
            <w:r w:rsidR="00724A65" w:rsidRPr="00724A65">
              <w:rPr>
                <w:sz w:val="28"/>
                <w:szCs w:val="28"/>
              </w:rPr>
              <w:t xml:space="preserve"> </w:t>
            </w:r>
            <w:r w:rsidR="00724A65" w:rsidRPr="00724A65">
              <w:rPr>
                <w:rFonts w:hint="eastAsia"/>
                <w:sz w:val="28"/>
                <w:szCs w:val="28"/>
              </w:rPr>
              <w:t>đư</w:t>
            </w:r>
            <w:r w:rsidR="00724A65" w:rsidRPr="00724A65">
              <w:rPr>
                <w:sz w:val="28"/>
                <w:szCs w:val="28"/>
              </w:rPr>
              <w:t>ợc áp dụng hoặc áp dụng thử tại ban, sở, ngành tỉnh và t</w:t>
            </w:r>
            <w:r w:rsidR="00724A65" w:rsidRPr="00724A65">
              <w:rPr>
                <w:rFonts w:hint="eastAsia"/>
                <w:sz w:val="28"/>
                <w:szCs w:val="28"/>
              </w:rPr>
              <w:t>ươ</w:t>
            </w:r>
            <w:r w:rsidR="00724A65" w:rsidRPr="00724A65">
              <w:rPr>
                <w:sz w:val="28"/>
                <w:szCs w:val="28"/>
              </w:rPr>
              <w:t xml:space="preserve">ng </w:t>
            </w:r>
            <w:r w:rsidR="00724A65" w:rsidRPr="00724A65">
              <w:rPr>
                <w:rFonts w:hint="eastAsia"/>
                <w:sz w:val="28"/>
                <w:szCs w:val="28"/>
              </w:rPr>
              <w:t>đươ</w:t>
            </w:r>
            <w:r w:rsidR="00724A65" w:rsidRPr="00724A65">
              <w:rPr>
                <w:sz w:val="28"/>
                <w:szCs w:val="28"/>
              </w:rPr>
              <w:t xml:space="preserve">ng; huyện, thị xã, thành phố khác trên </w:t>
            </w:r>
            <w:r w:rsidR="00724A65" w:rsidRPr="00724A65">
              <w:rPr>
                <w:rFonts w:hint="eastAsia"/>
                <w:sz w:val="28"/>
                <w:szCs w:val="28"/>
              </w:rPr>
              <w:t>đ</w:t>
            </w:r>
            <w:r w:rsidR="00724A65" w:rsidRPr="00724A65">
              <w:rPr>
                <w:sz w:val="28"/>
                <w:szCs w:val="28"/>
              </w:rPr>
              <w:t>ịa bàn tỉnh (03 c</w:t>
            </w:r>
            <w:r w:rsidR="00724A65" w:rsidRPr="00724A65">
              <w:rPr>
                <w:rFonts w:hint="eastAsia"/>
                <w:sz w:val="28"/>
                <w:szCs w:val="28"/>
              </w:rPr>
              <w:t>ơ</w:t>
            </w:r>
            <w:r w:rsidR="00724A65" w:rsidRPr="00724A65">
              <w:rPr>
                <w:sz w:val="28"/>
                <w:szCs w:val="28"/>
              </w:rPr>
              <w:t xml:space="preserve"> sở trở lên).</w:t>
            </w:r>
          </w:p>
          <w:p w14:paraId="4F25FEF4" w14:textId="77777777" w:rsidR="009523B6" w:rsidRPr="006B77EA" w:rsidRDefault="009523B6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 w:rsidRPr="006B77EA">
              <w:rPr>
                <w:iCs/>
                <w:sz w:val="28"/>
                <w:szCs w:val="28"/>
              </w:rPr>
              <w:t xml:space="preserve">- </w:t>
            </w:r>
            <w:r w:rsidR="00210E24" w:rsidRPr="006B77EA">
              <w:rPr>
                <w:sz w:val="28"/>
                <w:szCs w:val="28"/>
              </w:rPr>
              <w:t xml:space="preserve">Đối với đánh giá khả năng nhân rộng và phạm vi ảnh hưởng trong </w:t>
            </w:r>
            <w:r w:rsidRPr="006B77EA">
              <w:rPr>
                <w:iCs/>
                <w:sz w:val="28"/>
                <w:szCs w:val="28"/>
              </w:rPr>
              <w:t xml:space="preserve">toàn quốc: </w:t>
            </w:r>
            <w:r w:rsidR="00246AB5">
              <w:rPr>
                <w:sz w:val="28"/>
                <w:szCs w:val="28"/>
              </w:rPr>
              <w:t xml:space="preserve">Sáng kiến </w:t>
            </w:r>
            <w:r w:rsidRPr="006B77EA">
              <w:rPr>
                <w:sz w:val="28"/>
                <w:szCs w:val="28"/>
              </w:rPr>
              <w:t>đã được á</w:t>
            </w:r>
            <w:r w:rsidR="00AD2117">
              <w:rPr>
                <w:sz w:val="28"/>
                <w:szCs w:val="28"/>
              </w:rPr>
              <w:t>p dụng hoặc áp dụng thử tại 03 c</w:t>
            </w:r>
            <w:r w:rsidRPr="006B77EA">
              <w:rPr>
                <w:sz w:val="28"/>
                <w:szCs w:val="28"/>
              </w:rPr>
              <w:t>ơ sở khác ngoài tỉnh</w:t>
            </w:r>
            <w:r w:rsidR="004E740C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2C0A9" w14:textId="77777777" w:rsidR="001C6BE4" w:rsidRPr="006B77EA" w:rsidRDefault="006B0C41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146D" w14:textId="77777777" w:rsidR="001C6BE4" w:rsidRPr="006B77EA" w:rsidRDefault="001C6BE4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210D42" w:rsidRPr="006B77EA" w14:paraId="49EE3EB2" w14:textId="77777777" w:rsidTr="00E83409">
        <w:trPr>
          <w:trHeight w:hRule="exact" w:val="23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5318A" w14:textId="77777777" w:rsidR="00210D42" w:rsidRPr="006B77EA" w:rsidRDefault="00EB205A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A6B9A" w14:textId="77777777" w:rsidR="00210D42" w:rsidRPr="006B77EA" w:rsidRDefault="009523B6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iCs/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 xml:space="preserve">- Đối với </w:t>
            </w:r>
            <w:r w:rsidR="00210E24" w:rsidRPr="006B77EA">
              <w:rPr>
                <w:sz w:val="28"/>
                <w:szCs w:val="28"/>
              </w:rPr>
              <w:t xml:space="preserve">đánh giá khả năng nhân rộng và phạm vi ảnh hưởng trong tỉnh: </w:t>
            </w:r>
            <w:r w:rsidR="00BF74DE" w:rsidRPr="00724A65">
              <w:rPr>
                <w:sz w:val="28"/>
                <w:szCs w:val="28"/>
              </w:rPr>
              <w:t xml:space="preserve">Sáng kiến </w:t>
            </w:r>
            <w:r w:rsidR="00BF74DE" w:rsidRPr="00724A65">
              <w:rPr>
                <w:rFonts w:hint="eastAsia"/>
                <w:sz w:val="28"/>
                <w:szCs w:val="28"/>
              </w:rPr>
              <w:t>đã</w:t>
            </w:r>
            <w:r w:rsidR="00BF74DE" w:rsidRPr="00724A65">
              <w:rPr>
                <w:sz w:val="28"/>
                <w:szCs w:val="28"/>
              </w:rPr>
              <w:t xml:space="preserve"> </w:t>
            </w:r>
            <w:r w:rsidR="00BF74DE" w:rsidRPr="00724A65">
              <w:rPr>
                <w:rFonts w:hint="eastAsia"/>
                <w:sz w:val="28"/>
                <w:szCs w:val="28"/>
              </w:rPr>
              <w:t>đư</w:t>
            </w:r>
            <w:r w:rsidR="00BF74DE" w:rsidRPr="00724A65">
              <w:rPr>
                <w:sz w:val="28"/>
                <w:szCs w:val="28"/>
              </w:rPr>
              <w:t>ợc áp dụng hoặc áp dụng thử tại ban, sở, ngành tỉnh và t</w:t>
            </w:r>
            <w:r w:rsidR="00BF74DE" w:rsidRPr="00724A65">
              <w:rPr>
                <w:rFonts w:hint="eastAsia"/>
                <w:sz w:val="28"/>
                <w:szCs w:val="28"/>
              </w:rPr>
              <w:t>ươ</w:t>
            </w:r>
            <w:r w:rsidR="00BF74DE" w:rsidRPr="00724A65">
              <w:rPr>
                <w:sz w:val="28"/>
                <w:szCs w:val="28"/>
              </w:rPr>
              <w:t xml:space="preserve">ng </w:t>
            </w:r>
            <w:r w:rsidR="00BF74DE" w:rsidRPr="00724A65">
              <w:rPr>
                <w:rFonts w:hint="eastAsia"/>
                <w:sz w:val="28"/>
                <w:szCs w:val="28"/>
              </w:rPr>
              <w:t>đươ</w:t>
            </w:r>
            <w:r w:rsidR="00BF74DE" w:rsidRPr="00724A65">
              <w:rPr>
                <w:sz w:val="28"/>
                <w:szCs w:val="28"/>
              </w:rPr>
              <w:t xml:space="preserve">ng; huyện, thị xã, thành phố khác trên </w:t>
            </w:r>
            <w:r w:rsidR="00BF74DE" w:rsidRPr="00724A65">
              <w:rPr>
                <w:rFonts w:hint="eastAsia"/>
                <w:sz w:val="28"/>
                <w:szCs w:val="28"/>
              </w:rPr>
              <w:t>đ</w:t>
            </w:r>
            <w:r w:rsidR="00BF74DE" w:rsidRPr="00724A65">
              <w:rPr>
                <w:sz w:val="28"/>
                <w:szCs w:val="28"/>
              </w:rPr>
              <w:t>ịa bàn tỉnh (0</w:t>
            </w:r>
            <w:r w:rsidR="00BF74DE">
              <w:rPr>
                <w:sz w:val="28"/>
                <w:szCs w:val="28"/>
              </w:rPr>
              <w:t>2</w:t>
            </w:r>
            <w:r w:rsidR="00BF74DE" w:rsidRPr="00724A65">
              <w:rPr>
                <w:sz w:val="28"/>
                <w:szCs w:val="28"/>
              </w:rPr>
              <w:t xml:space="preserve"> c</w:t>
            </w:r>
            <w:r w:rsidR="00BF74DE" w:rsidRPr="00724A65">
              <w:rPr>
                <w:rFonts w:hint="eastAsia"/>
                <w:sz w:val="28"/>
                <w:szCs w:val="28"/>
              </w:rPr>
              <w:t>ơ</w:t>
            </w:r>
            <w:r w:rsidR="00BF74DE" w:rsidRPr="00724A65">
              <w:rPr>
                <w:sz w:val="28"/>
                <w:szCs w:val="28"/>
              </w:rPr>
              <w:t xml:space="preserve"> sở)</w:t>
            </w:r>
          </w:p>
          <w:p w14:paraId="1ADEBF26" w14:textId="77777777" w:rsidR="00E37E4A" w:rsidRPr="00D6041B" w:rsidRDefault="00210E24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iCs/>
                <w:sz w:val="28"/>
                <w:szCs w:val="28"/>
              </w:rPr>
            </w:pPr>
            <w:r w:rsidRPr="006B77EA">
              <w:rPr>
                <w:iCs/>
                <w:sz w:val="28"/>
                <w:szCs w:val="28"/>
              </w:rPr>
              <w:t xml:space="preserve">- </w:t>
            </w:r>
            <w:r w:rsidRPr="006B77EA">
              <w:rPr>
                <w:sz w:val="28"/>
                <w:szCs w:val="28"/>
              </w:rPr>
              <w:t xml:space="preserve">Đối với đánh giá khả năng nhân rộng và phạm vi ảnh hưởng trong </w:t>
            </w:r>
            <w:r w:rsidRPr="006B77EA">
              <w:rPr>
                <w:iCs/>
                <w:sz w:val="28"/>
                <w:szCs w:val="28"/>
              </w:rPr>
              <w:t xml:space="preserve">toàn quốc: </w:t>
            </w:r>
            <w:r w:rsidR="00E37E4A" w:rsidRPr="006B77EA">
              <w:rPr>
                <w:sz w:val="28"/>
                <w:szCs w:val="28"/>
              </w:rPr>
              <w:t>Sáng kiến</w:t>
            </w:r>
            <w:r w:rsidR="00E37E4A" w:rsidRPr="006B77EA">
              <w:rPr>
                <w:iCs/>
                <w:sz w:val="28"/>
                <w:szCs w:val="28"/>
              </w:rPr>
              <w:t xml:space="preserve"> </w:t>
            </w:r>
            <w:r w:rsidR="00E37E4A" w:rsidRPr="006B77EA">
              <w:rPr>
                <w:sz w:val="28"/>
                <w:szCs w:val="28"/>
              </w:rPr>
              <w:t>đã được á</w:t>
            </w:r>
            <w:r w:rsidR="00AD2117">
              <w:rPr>
                <w:sz w:val="28"/>
                <w:szCs w:val="28"/>
              </w:rPr>
              <w:t>p dụng hoặc áp dụng thử tại 02 c</w:t>
            </w:r>
            <w:r w:rsidR="00E37E4A" w:rsidRPr="006B77EA">
              <w:rPr>
                <w:sz w:val="28"/>
                <w:szCs w:val="28"/>
              </w:rPr>
              <w:t>ơ sở khác ngoài tỉnh</w:t>
            </w:r>
            <w:r w:rsidR="004E740C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7E43A" w14:textId="77777777" w:rsidR="00210D42" w:rsidRPr="006B77EA" w:rsidRDefault="00B404D4" w:rsidP="00D6041B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7397" w14:textId="77777777" w:rsidR="00210D42" w:rsidRPr="006B77EA" w:rsidRDefault="00210D42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210D42" w:rsidRPr="006B77EA" w14:paraId="37B40C73" w14:textId="77777777" w:rsidTr="00E83409">
        <w:trPr>
          <w:trHeight w:hRule="exact" w:val="240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82082" w14:textId="77777777" w:rsidR="00210D42" w:rsidRPr="006B77EA" w:rsidRDefault="00EB205A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40002" w14:textId="37A3F453" w:rsidR="00210D42" w:rsidRPr="006B77EA" w:rsidRDefault="002F58D2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0E24" w:rsidRPr="006B77EA">
              <w:rPr>
                <w:sz w:val="28"/>
                <w:szCs w:val="28"/>
              </w:rPr>
              <w:t xml:space="preserve">- Đối với đánh giá khả năng nhân rộng và phạm vi ảnh hưởng trong tỉnh: </w:t>
            </w:r>
            <w:r w:rsidR="00DB687D" w:rsidRPr="00724A65">
              <w:rPr>
                <w:sz w:val="28"/>
                <w:szCs w:val="28"/>
              </w:rPr>
              <w:t xml:space="preserve">Sáng kiến </w:t>
            </w:r>
            <w:r w:rsidR="00DB687D" w:rsidRPr="00724A65">
              <w:rPr>
                <w:rFonts w:hint="eastAsia"/>
                <w:sz w:val="28"/>
                <w:szCs w:val="28"/>
              </w:rPr>
              <w:t>đã</w:t>
            </w:r>
            <w:r w:rsidR="00DB687D" w:rsidRPr="00724A65">
              <w:rPr>
                <w:sz w:val="28"/>
                <w:szCs w:val="28"/>
              </w:rPr>
              <w:t xml:space="preserve"> </w:t>
            </w:r>
            <w:r w:rsidR="00DB687D" w:rsidRPr="00724A65">
              <w:rPr>
                <w:rFonts w:hint="eastAsia"/>
                <w:sz w:val="28"/>
                <w:szCs w:val="28"/>
              </w:rPr>
              <w:t>đư</w:t>
            </w:r>
            <w:r w:rsidR="00DB687D" w:rsidRPr="00724A65">
              <w:rPr>
                <w:sz w:val="28"/>
                <w:szCs w:val="28"/>
              </w:rPr>
              <w:t>ợc áp</w:t>
            </w:r>
            <w:r w:rsidR="00334372">
              <w:rPr>
                <w:sz w:val="28"/>
                <w:szCs w:val="28"/>
              </w:rPr>
              <w:t xml:space="preserve"> dụng hoặc áp dụng thử tại ban, </w:t>
            </w:r>
            <w:r w:rsidR="00DB687D" w:rsidRPr="00724A65">
              <w:rPr>
                <w:sz w:val="28"/>
                <w:szCs w:val="28"/>
              </w:rPr>
              <w:t>sở, ngành tỉnh và t</w:t>
            </w:r>
            <w:r w:rsidR="00DB687D" w:rsidRPr="00724A65">
              <w:rPr>
                <w:rFonts w:hint="eastAsia"/>
                <w:sz w:val="28"/>
                <w:szCs w:val="28"/>
              </w:rPr>
              <w:t>ươ</w:t>
            </w:r>
            <w:r w:rsidR="00DB687D" w:rsidRPr="00724A65">
              <w:rPr>
                <w:sz w:val="28"/>
                <w:szCs w:val="28"/>
              </w:rPr>
              <w:t xml:space="preserve">ng </w:t>
            </w:r>
            <w:r w:rsidR="00DB687D" w:rsidRPr="00724A65">
              <w:rPr>
                <w:rFonts w:hint="eastAsia"/>
                <w:sz w:val="28"/>
                <w:szCs w:val="28"/>
              </w:rPr>
              <w:t>đươ</w:t>
            </w:r>
            <w:r w:rsidR="00DB687D" w:rsidRPr="00724A65">
              <w:rPr>
                <w:sz w:val="28"/>
                <w:szCs w:val="28"/>
              </w:rPr>
              <w:t xml:space="preserve">ng; huyện, thị xã, thành phố khác trên </w:t>
            </w:r>
            <w:r w:rsidR="00DB687D" w:rsidRPr="00724A65">
              <w:rPr>
                <w:rFonts w:hint="eastAsia"/>
                <w:sz w:val="28"/>
                <w:szCs w:val="28"/>
              </w:rPr>
              <w:t>đ</w:t>
            </w:r>
            <w:r w:rsidR="00DB687D" w:rsidRPr="00724A65">
              <w:rPr>
                <w:sz w:val="28"/>
                <w:szCs w:val="28"/>
              </w:rPr>
              <w:t>ịa bàn tỉnh (0</w:t>
            </w:r>
            <w:r w:rsidR="00DB687D">
              <w:rPr>
                <w:sz w:val="28"/>
                <w:szCs w:val="28"/>
              </w:rPr>
              <w:t>1</w:t>
            </w:r>
            <w:r w:rsidR="00DB687D" w:rsidRPr="00724A65">
              <w:rPr>
                <w:sz w:val="28"/>
                <w:szCs w:val="28"/>
              </w:rPr>
              <w:t xml:space="preserve"> c</w:t>
            </w:r>
            <w:r w:rsidR="00DB687D" w:rsidRPr="00724A65">
              <w:rPr>
                <w:rFonts w:hint="eastAsia"/>
                <w:sz w:val="28"/>
                <w:szCs w:val="28"/>
              </w:rPr>
              <w:t>ơ</w:t>
            </w:r>
            <w:r w:rsidR="00DB687D" w:rsidRPr="00724A65">
              <w:rPr>
                <w:sz w:val="28"/>
                <w:szCs w:val="28"/>
              </w:rPr>
              <w:t xml:space="preserve"> sở)</w:t>
            </w:r>
          </w:p>
          <w:p w14:paraId="64F10BF7" w14:textId="27E0EDC5" w:rsidR="00E37E4A" w:rsidRPr="006B77EA" w:rsidRDefault="002F58D2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  <w:r w:rsidR="00210E24" w:rsidRPr="006B77EA">
              <w:rPr>
                <w:iCs/>
                <w:sz w:val="28"/>
                <w:szCs w:val="28"/>
              </w:rPr>
              <w:t xml:space="preserve">- </w:t>
            </w:r>
            <w:r w:rsidR="00210E24" w:rsidRPr="006B77EA">
              <w:rPr>
                <w:sz w:val="28"/>
                <w:szCs w:val="28"/>
              </w:rPr>
              <w:t xml:space="preserve">Đối với đánh giá khả năng nhân rộng và phạm vi ảnh hưởng trong </w:t>
            </w:r>
            <w:r w:rsidR="00210E24" w:rsidRPr="006B77EA">
              <w:rPr>
                <w:iCs/>
                <w:sz w:val="28"/>
                <w:szCs w:val="28"/>
              </w:rPr>
              <w:t xml:space="preserve">toàn quốc: </w:t>
            </w:r>
            <w:r w:rsidR="00FA30CF">
              <w:rPr>
                <w:sz w:val="28"/>
                <w:szCs w:val="28"/>
              </w:rPr>
              <w:t xml:space="preserve">Sáng kiến </w:t>
            </w:r>
            <w:r w:rsidR="00E37E4A" w:rsidRPr="006B77EA">
              <w:rPr>
                <w:sz w:val="28"/>
                <w:szCs w:val="28"/>
              </w:rPr>
              <w:t>đã được á</w:t>
            </w:r>
            <w:r w:rsidR="00AD2117">
              <w:rPr>
                <w:sz w:val="28"/>
                <w:szCs w:val="28"/>
              </w:rPr>
              <w:t>p dụng hoặc áp dụng thử tại 01 c</w:t>
            </w:r>
            <w:r w:rsidR="00E37E4A" w:rsidRPr="006B77EA">
              <w:rPr>
                <w:sz w:val="28"/>
                <w:szCs w:val="28"/>
              </w:rPr>
              <w:t>ơ sở khác ngoài tỉnh</w:t>
            </w:r>
            <w:r w:rsidR="004E740C">
              <w:rPr>
                <w:sz w:val="28"/>
                <w:szCs w:val="28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4E843" w14:textId="77777777" w:rsidR="00210D42" w:rsidRPr="006B77EA" w:rsidRDefault="006B0C41" w:rsidP="001E6CED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B77EA">
              <w:rPr>
                <w:sz w:val="28"/>
                <w:szCs w:val="28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0A89" w14:textId="77777777" w:rsidR="00210D42" w:rsidRPr="006B77EA" w:rsidRDefault="00210D42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FA654A" w:rsidRPr="006B77EA" w14:paraId="10D4B364" w14:textId="77777777" w:rsidTr="00E83409">
        <w:trPr>
          <w:trHeight w:hRule="exact" w:val="84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E7A16" w14:textId="77777777" w:rsidR="00FA654A" w:rsidRPr="006B77EA" w:rsidRDefault="00FA654A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E5D76" w14:textId="7B0E5B54" w:rsidR="00FA654A" w:rsidRPr="006B77EA" w:rsidRDefault="002F58D2" w:rsidP="00AF308E">
            <w:pPr>
              <w:pStyle w:val="Other0"/>
              <w:spacing w:before="60" w:after="60" w:line="240" w:lineRule="auto"/>
              <w:ind w:right="140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A654A">
              <w:rPr>
                <w:sz w:val="28"/>
                <w:szCs w:val="28"/>
              </w:rPr>
              <w:t xml:space="preserve">Chưa được áp dụng hoặc áp dụng thử </w:t>
            </w:r>
            <w:r w:rsidR="000D09F6">
              <w:rPr>
                <w:sz w:val="28"/>
                <w:szCs w:val="28"/>
              </w:rPr>
              <w:t xml:space="preserve">tại ban, </w:t>
            </w:r>
            <w:r w:rsidR="000D09F6" w:rsidRPr="00724A65">
              <w:rPr>
                <w:sz w:val="28"/>
                <w:szCs w:val="28"/>
              </w:rPr>
              <w:t>sở, ngành tỉnh và t</w:t>
            </w:r>
            <w:r w:rsidR="000D09F6" w:rsidRPr="00724A65">
              <w:rPr>
                <w:rFonts w:hint="eastAsia"/>
                <w:sz w:val="28"/>
                <w:szCs w:val="28"/>
              </w:rPr>
              <w:t>ươ</w:t>
            </w:r>
            <w:r w:rsidR="000D09F6" w:rsidRPr="00724A65">
              <w:rPr>
                <w:sz w:val="28"/>
                <w:szCs w:val="28"/>
              </w:rPr>
              <w:t xml:space="preserve">ng </w:t>
            </w:r>
            <w:r w:rsidR="000D09F6" w:rsidRPr="00724A65">
              <w:rPr>
                <w:rFonts w:hint="eastAsia"/>
                <w:sz w:val="28"/>
                <w:szCs w:val="28"/>
              </w:rPr>
              <w:t>đươ</w:t>
            </w:r>
            <w:r w:rsidR="000D09F6" w:rsidRPr="00724A65">
              <w:rPr>
                <w:sz w:val="28"/>
                <w:szCs w:val="28"/>
              </w:rPr>
              <w:t xml:space="preserve">ng; huyện, thị xã, thành phố khác trên </w:t>
            </w:r>
            <w:r w:rsidR="000D09F6" w:rsidRPr="00724A65">
              <w:rPr>
                <w:rFonts w:hint="eastAsia"/>
                <w:sz w:val="28"/>
                <w:szCs w:val="28"/>
              </w:rPr>
              <w:t>đ</w:t>
            </w:r>
            <w:r w:rsidR="000D09F6" w:rsidRPr="00724A65">
              <w:rPr>
                <w:sz w:val="28"/>
                <w:szCs w:val="28"/>
              </w:rPr>
              <w:t>ịa bàn tỉnh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42592" w14:textId="77777777" w:rsidR="00FA654A" w:rsidRPr="006B77EA" w:rsidRDefault="00C63F49" w:rsidP="001E6CED">
            <w:pPr>
              <w:pStyle w:val="Other0"/>
              <w:spacing w:after="6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4A98" w14:textId="77777777" w:rsidR="00FA654A" w:rsidRPr="006B77EA" w:rsidRDefault="00FA654A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  <w:tr w:rsidR="00EB205A" w:rsidRPr="006B77EA" w14:paraId="4F30E08C" w14:textId="77777777" w:rsidTr="00AF308E">
        <w:trPr>
          <w:trHeight w:hRule="exact" w:val="47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2B4B5" w14:textId="77777777" w:rsidR="00EB205A" w:rsidRPr="006B77EA" w:rsidRDefault="00EB205A" w:rsidP="00D6041B">
            <w:pPr>
              <w:pStyle w:val="Other0"/>
              <w:spacing w:after="60" w:line="240" w:lineRule="auto"/>
              <w:ind w:hanging="17"/>
              <w:jc w:val="center"/>
              <w:rPr>
                <w:sz w:val="28"/>
                <w:szCs w:val="28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B5221" w14:textId="77777777" w:rsidR="00EB205A" w:rsidRPr="006B77EA" w:rsidRDefault="002E6AC6" w:rsidP="00AF308E">
            <w:pPr>
              <w:pStyle w:val="Other0"/>
              <w:spacing w:before="60" w:after="60" w:line="240" w:lineRule="auto"/>
              <w:ind w:firstLine="142"/>
              <w:jc w:val="both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Tổng điểm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A95AE" w14:textId="77777777" w:rsidR="00EB205A" w:rsidRPr="006B77EA" w:rsidRDefault="00EB205A" w:rsidP="00D6041B">
            <w:pPr>
              <w:pStyle w:val="Other0"/>
              <w:spacing w:after="6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F7F2" w14:textId="77777777" w:rsidR="00EB205A" w:rsidRPr="006B77EA" w:rsidRDefault="00EB205A" w:rsidP="00D6041B">
            <w:pPr>
              <w:spacing w:after="60"/>
              <w:rPr>
                <w:rFonts w:ascii="Times New Roman" w:hAnsi="Times New Roman"/>
                <w:szCs w:val="28"/>
              </w:rPr>
            </w:pPr>
          </w:p>
        </w:tc>
      </w:tr>
    </w:tbl>
    <w:p w14:paraId="21232856" w14:textId="77777777" w:rsidR="003F076D" w:rsidRPr="006B77EA" w:rsidRDefault="003F076D" w:rsidP="009D1F31">
      <w:pPr>
        <w:pStyle w:val="Other0"/>
        <w:spacing w:before="60" w:after="60" w:line="276" w:lineRule="auto"/>
        <w:ind w:firstLine="0"/>
        <w:jc w:val="both"/>
        <w:rPr>
          <w:b/>
          <w:sz w:val="28"/>
          <w:szCs w:val="28"/>
        </w:rPr>
      </w:pPr>
    </w:p>
    <w:p w14:paraId="5CCF3E09" w14:textId="66F5BBAA" w:rsidR="009D1F31" w:rsidRPr="006B77EA" w:rsidRDefault="009D1F31" w:rsidP="009D1F3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b/>
          <w:sz w:val="28"/>
          <w:szCs w:val="28"/>
        </w:rPr>
        <w:t xml:space="preserve">Nhận xét, đánh giá </w:t>
      </w:r>
      <w:r w:rsidRPr="006B77EA">
        <w:rPr>
          <w:sz w:val="28"/>
          <w:szCs w:val="28"/>
        </w:rPr>
        <w:t>(nếu có</w:t>
      </w:r>
      <w:proofErr w:type="gramStart"/>
      <w:r w:rsidRPr="006B77EA">
        <w:rPr>
          <w:sz w:val="28"/>
          <w:szCs w:val="28"/>
        </w:rPr>
        <w:t>):…</w:t>
      </w:r>
      <w:proofErr w:type="gramEnd"/>
      <w:r w:rsidRPr="006B77EA">
        <w:rPr>
          <w:sz w:val="28"/>
          <w:szCs w:val="28"/>
        </w:rPr>
        <w:t>…………………………………………………</w:t>
      </w:r>
      <w:r w:rsidR="006C05A1">
        <w:rPr>
          <w:sz w:val="28"/>
          <w:szCs w:val="28"/>
        </w:rPr>
        <w:t>.</w:t>
      </w:r>
    </w:p>
    <w:p w14:paraId="710257B8" w14:textId="77777777" w:rsidR="006C05A1" w:rsidRDefault="009D1F31" w:rsidP="009D1F3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…………………………………………………………………………………….</w:t>
      </w:r>
    </w:p>
    <w:p w14:paraId="0949EFF9" w14:textId="77777777" w:rsidR="006C05A1" w:rsidRDefault="006C05A1" w:rsidP="006C05A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…………………………………………………………………………………….</w:t>
      </w:r>
    </w:p>
    <w:p w14:paraId="24D624CB" w14:textId="62DC22EC" w:rsidR="006C05A1" w:rsidRDefault="006C05A1" w:rsidP="009D1F3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…………………………………………………………………………………….</w:t>
      </w:r>
    </w:p>
    <w:p w14:paraId="0561A11A" w14:textId="77777777" w:rsidR="006C05A1" w:rsidRDefault="006C05A1" w:rsidP="006C05A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…………………………………………………………………………………….</w:t>
      </w:r>
    </w:p>
    <w:p w14:paraId="12D6D1A1" w14:textId="77777777" w:rsidR="006C05A1" w:rsidRDefault="006C05A1" w:rsidP="006C05A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…………………………………………………………………………………….</w:t>
      </w:r>
    </w:p>
    <w:p w14:paraId="158BD476" w14:textId="083643DD" w:rsidR="003F076D" w:rsidRPr="006B77EA" w:rsidRDefault="003F076D" w:rsidP="009D1F31">
      <w:pPr>
        <w:pStyle w:val="Other0"/>
        <w:spacing w:before="60" w:after="60" w:line="276" w:lineRule="auto"/>
        <w:ind w:firstLine="0"/>
        <w:jc w:val="both"/>
        <w:rPr>
          <w:sz w:val="28"/>
          <w:szCs w:val="28"/>
        </w:rPr>
      </w:pPr>
      <w:r w:rsidRPr="006B77EA">
        <w:rPr>
          <w:sz w:val="28"/>
          <w:szCs w:val="28"/>
        </w:rPr>
        <w:t>Kết quả đánh giá</w:t>
      </w:r>
      <w:r w:rsidRPr="006B77EA">
        <w:rPr>
          <w:szCs w:val="28"/>
          <w:vertAlign w:val="superscript"/>
        </w:rPr>
        <w:footnoteReference w:id="1"/>
      </w:r>
      <w:r w:rsidRPr="006B77EA">
        <w:rPr>
          <w:sz w:val="28"/>
          <w:szCs w:val="28"/>
        </w:rPr>
        <w:t xml:space="preserve">:  </w:t>
      </w:r>
      <w:r w:rsidR="004C1AF8" w:rsidRPr="006B77EA">
        <w:rPr>
          <w:sz w:val="28"/>
          <w:szCs w:val="28"/>
        </w:rPr>
        <w:t xml:space="preserve">     </w:t>
      </w:r>
      <w:r w:rsidRPr="006B77EA">
        <w:rPr>
          <w:sz w:val="28"/>
          <w:szCs w:val="28"/>
        </w:rPr>
        <w:sym w:font="Wingdings" w:char="F06F"/>
      </w:r>
      <w:r w:rsidRPr="006B77EA">
        <w:rPr>
          <w:sz w:val="28"/>
          <w:szCs w:val="28"/>
        </w:rPr>
        <w:t xml:space="preserve"> Đạt                                    </w:t>
      </w:r>
      <w:r w:rsidRPr="006B77EA">
        <w:rPr>
          <w:sz w:val="28"/>
          <w:szCs w:val="28"/>
        </w:rPr>
        <w:sym w:font="Wingdings" w:char="F06F"/>
      </w:r>
      <w:r w:rsidRPr="006B77EA">
        <w:rPr>
          <w:sz w:val="28"/>
          <w:szCs w:val="28"/>
        </w:rPr>
        <w:t xml:space="preserve"> Không đạt</w:t>
      </w:r>
    </w:p>
    <w:tbl>
      <w:tblPr>
        <w:tblStyle w:val="TableGrid"/>
        <w:tblpPr w:leftFromText="180" w:rightFromText="180" w:vertAnchor="text" w:horzAnchor="margin" w:tblpY="1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614CDF" w:rsidRPr="006B77EA" w14:paraId="33B3C43E" w14:textId="77777777" w:rsidTr="00614CDF">
        <w:tc>
          <w:tcPr>
            <w:tcW w:w="4527" w:type="dxa"/>
          </w:tcPr>
          <w:p w14:paraId="306269A4" w14:textId="77777777" w:rsidR="00614CDF" w:rsidRPr="006B77EA" w:rsidRDefault="00614CDF" w:rsidP="00614CDF">
            <w:pPr>
              <w:pStyle w:val="Other0"/>
              <w:tabs>
                <w:tab w:val="left" w:pos="7033"/>
              </w:tabs>
              <w:spacing w:after="0"/>
              <w:ind w:firstLine="0"/>
              <w:jc w:val="both"/>
            </w:pPr>
          </w:p>
        </w:tc>
        <w:tc>
          <w:tcPr>
            <w:tcW w:w="4528" w:type="dxa"/>
          </w:tcPr>
          <w:p w14:paraId="4A7B89F3" w14:textId="77777777" w:rsidR="00614CDF" w:rsidRPr="006B77EA" w:rsidRDefault="00614CDF" w:rsidP="00614CDF">
            <w:pPr>
              <w:pStyle w:val="Other0"/>
              <w:tabs>
                <w:tab w:val="left" w:pos="7033"/>
              </w:tabs>
              <w:spacing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6B77EA">
              <w:rPr>
                <w:b/>
                <w:sz w:val="28"/>
                <w:szCs w:val="28"/>
              </w:rPr>
              <w:t xml:space="preserve">NGƯỜI </w:t>
            </w:r>
            <w:r w:rsidR="003F076D" w:rsidRPr="006B77EA">
              <w:rPr>
                <w:b/>
                <w:sz w:val="28"/>
                <w:szCs w:val="28"/>
              </w:rPr>
              <w:t>ĐÁNH GIÁ</w:t>
            </w:r>
          </w:p>
          <w:p w14:paraId="00681329" w14:textId="77777777" w:rsidR="00614CDF" w:rsidRPr="006B77EA" w:rsidRDefault="00614CDF" w:rsidP="00614CDF">
            <w:pPr>
              <w:pStyle w:val="Other0"/>
              <w:tabs>
                <w:tab w:val="left" w:pos="7033"/>
              </w:tabs>
              <w:spacing w:after="0"/>
              <w:ind w:firstLine="0"/>
              <w:jc w:val="center"/>
              <w:rPr>
                <w:i/>
              </w:rPr>
            </w:pPr>
            <w:r w:rsidRPr="006B77EA">
              <w:rPr>
                <w:i/>
                <w:sz w:val="28"/>
                <w:szCs w:val="28"/>
              </w:rPr>
              <w:t>(Ký và ghi rõ họ tên)</w:t>
            </w:r>
          </w:p>
        </w:tc>
      </w:tr>
    </w:tbl>
    <w:p w14:paraId="127C48C8" w14:textId="77777777" w:rsidR="009D1F31" w:rsidRPr="006B77EA" w:rsidRDefault="009D1F31" w:rsidP="00210D42">
      <w:pPr>
        <w:pStyle w:val="Other0"/>
        <w:spacing w:after="0"/>
        <w:ind w:firstLine="0"/>
        <w:jc w:val="both"/>
        <w:rPr>
          <w:sz w:val="28"/>
          <w:szCs w:val="28"/>
        </w:rPr>
      </w:pPr>
    </w:p>
    <w:bookmarkEnd w:id="0"/>
    <w:p w14:paraId="4500E2BE" w14:textId="77777777" w:rsidR="00614CDF" w:rsidRPr="006B77EA" w:rsidRDefault="00614CDF" w:rsidP="00614CDF">
      <w:pPr>
        <w:pStyle w:val="Other0"/>
        <w:tabs>
          <w:tab w:val="left" w:pos="7033"/>
        </w:tabs>
        <w:spacing w:after="0"/>
        <w:ind w:firstLine="0"/>
        <w:jc w:val="both"/>
      </w:pPr>
    </w:p>
    <w:sectPr w:rsidR="00614CDF" w:rsidRPr="006B77EA" w:rsidSect="00AF308E">
      <w:headerReference w:type="default" r:id="rId8"/>
      <w:pgSz w:w="11900" w:h="16840" w:code="9"/>
      <w:pgMar w:top="1418" w:right="1134" w:bottom="1134" w:left="1701" w:header="680" w:footer="680" w:gutter="0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535ED" w14:textId="77777777" w:rsidR="00DC1ED2" w:rsidRDefault="00DC1ED2" w:rsidP="00112E7F">
      <w:r>
        <w:separator/>
      </w:r>
    </w:p>
  </w:endnote>
  <w:endnote w:type="continuationSeparator" w:id="0">
    <w:p w14:paraId="79599557" w14:textId="77777777" w:rsidR="00DC1ED2" w:rsidRDefault="00DC1ED2" w:rsidP="0011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D4704" w14:textId="77777777" w:rsidR="00DC1ED2" w:rsidRDefault="00DC1ED2" w:rsidP="00112E7F">
      <w:r>
        <w:separator/>
      </w:r>
    </w:p>
  </w:footnote>
  <w:footnote w:type="continuationSeparator" w:id="0">
    <w:p w14:paraId="4B306105" w14:textId="77777777" w:rsidR="00DC1ED2" w:rsidRDefault="00DC1ED2" w:rsidP="00112E7F">
      <w:r>
        <w:continuationSeparator/>
      </w:r>
    </w:p>
  </w:footnote>
  <w:footnote w:id="1">
    <w:p w14:paraId="5CE4CC5F" w14:textId="77777777" w:rsidR="002A178C" w:rsidRDefault="00213A34" w:rsidP="00800080">
      <w:pPr>
        <w:spacing w:line="259" w:lineRule="auto"/>
        <w:rPr>
          <w:rFonts w:ascii="Times New Roman" w:hAnsi="Times New Roman"/>
          <w:iCs/>
          <w:sz w:val="20"/>
        </w:rPr>
      </w:pPr>
      <w:r w:rsidRPr="004665CE">
        <w:rPr>
          <w:rFonts w:ascii="Times New Roman" w:hAnsi="Times New Roman"/>
          <w:sz w:val="20"/>
          <w:vertAlign w:val="superscript"/>
        </w:rPr>
        <w:footnoteRef/>
      </w:r>
      <w:r w:rsidRPr="004665CE">
        <w:rPr>
          <w:rFonts w:ascii="Times New Roman" w:hAnsi="Times New Roman"/>
          <w:sz w:val="20"/>
        </w:rPr>
        <w:t xml:space="preserve"> </w:t>
      </w:r>
      <w:r w:rsidR="00327500">
        <w:rPr>
          <w:rFonts w:ascii="Times New Roman" w:hAnsi="Times New Roman"/>
          <w:sz w:val="20"/>
        </w:rPr>
        <w:t xml:space="preserve">Sáng kiến, </w:t>
      </w:r>
      <w:r>
        <w:rPr>
          <w:rFonts w:ascii="Times New Roman" w:hAnsi="Times New Roman"/>
          <w:iCs/>
          <w:sz w:val="20"/>
        </w:rPr>
        <w:t>được đánh giá “Đạt” kh</w:t>
      </w:r>
      <w:r w:rsidR="00C83960">
        <w:rPr>
          <w:rFonts w:ascii="Times New Roman" w:hAnsi="Times New Roman"/>
          <w:iCs/>
          <w:sz w:val="20"/>
        </w:rPr>
        <w:t>i tổng</w:t>
      </w:r>
      <w:r w:rsidR="002A178C">
        <w:rPr>
          <w:rFonts w:ascii="Times New Roman" w:hAnsi="Times New Roman"/>
          <w:iCs/>
          <w:sz w:val="20"/>
        </w:rPr>
        <w:t xml:space="preserve"> điểm từ 70 điểm trở lên;</w:t>
      </w:r>
    </w:p>
    <w:p w14:paraId="50814156" w14:textId="1181BA6A" w:rsidR="00213A34" w:rsidRPr="00604AB5" w:rsidRDefault="00604AB5" w:rsidP="00800080">
      <w:pPr>
        <w:spacing w:line="259" w:lineRule="auto"/>
        <w:rPr>
          <w:rFonts w:ascii="Times New Roman" w:hAnsi="Times New Roman"/>
          <w:b/>
          <w:sz w:val="20"/>
        </w:rPr>
      </w:pPr>
      <w:r w:rsidRPr="00604AB5">
        <w:rPr>
          <w:rFonts w:ascii="Times New Roman" w:hAnsi="Times New Roman" w:cs="Calibri"/>
          <w:iCs/>
          <w:sz w:val="20"/>
        </w:rPr>
        <w:t>*</w:t>
      </w:r>
      <w:r>
        <w:rPr>
          <w:rFonts w:ascii="Times New Roman" w:hAnsi="Times New Roman" w:cs="Calibri"/>
          <w:iCs/>
          <w:sz w:val="20"/>
        </w:rPr>
        <w:t xml:space="preserve"> Đ</w:t>
      </w:r>
      <w:r w:rsidR="000473F7" w:rsidRPr="00604AB5">
        <w:rPr>
          <w:rFonts w:ascii="Times New Roman" w:hAnsi="Times New Roman"/>
          <w:iCs/>
          <w:sz w:val="20"/>
        </w:rPr>
        <w:t>i</w:t>
      </w:r>
      <w:r w:rsidR="000473F7" w:rsidRPr="00604AB5">
        <w:rPr>
          <w:rFonts w:ascii="Times New Roman" w:hAnsi="Times New Roman" w:cs="Calibri"/>
          <w:iCs/>
          <w:sz w:val="20"/>
        </w:rPr>
        <w:t>ể</w:t>
      </w:r>
      <w:r w:rsidR="000473F7" w:rsidRPr="00604AB5">
        <w:rPr>
          <w:rFonts w:ascii="Times New Roman" w:hAnsi="Times New Roman"/>
          <w:iCs/>
          <w:sz w:val="20"/>
        </w:rPr>
        <w:t>m t</w:t>
      </w:r>
      <w:r w:rsidR="000473F7" w:rsidRPr="00604AB5">
        <w:rPr>
          <w:rFonts w:ascii="Times New Roman" w:hAnsi="Times New Roman" w:cs="Calibri"/>
          <w:iCs/>
          <w:sz w:val="20"/>
        </w:rPr>
        <w:t>ạ</w:t>
      </w:r>
      <w:r w:rsidR="000473F7" w:rsidRPr="00604AB5">
        <w:rPr>
          <w:rFonts w:ascii="Times New Roman" w:hAnsi="Times New Roman"/>
          <w:iCs/>
          <w:sz w:val="20"/>
        </w:rPr>
        <w:t>i c</w:t>
      </w:r>
      <w:r w:rsidR="000473F7" w:rsidRPr="00604AB5">
        <w:rPr>
          <w:rFonts w:ascii="Times New Roman" w:hAnsi="Times New Roman" w:cs=".VnTime"/>
          <w:iCs/>
          <w:sz w:val="20"/>
        </w:rPr>
        <w:t>á</w:t>
      </w:r>
      <w:r w:rsidR="000473F7" w:rsidRPr="00604AB5">
        <w:rPr>
          <w:rFonts w:ascii="Times New Roman" w:hAnsi="Times New Roman"/>
          <w:iCs/>
          <w:sz w:val="20"/>
        </w:rPr>
        <w:t>c m</w:t>
      </w:r>
      <w:r w:rsidR="000473F7" w:rsidRPr="00604AB5">
        <w:rPr>
          <w:rFonts w:ascii="Times New Roman" w:hAnsi="Times New Roman" w:cs="Calibri"/>
          <w:iCs/>
          <w:sz w:val="20"/>
        </w:rPr>
        <w:t>ụ</w:t>
      </w:r>
      <w:r w:rsidR="000473F7" w:rsidRPr="00604AB5">
        <w:rPr>
          <w:rFonts w:ascii="Times New Roman" w:hAnsi="Times New Roman"/>
          <w:iCs/>
          <w:sz w:val="20"/>
        </w:rPr>
        <w:t>c II, II, IV</w:t>
      </w:r>
      <w:r w:rsidR="009F7D5B" w:rsidRPr="00604AB5">
        <w:rPr>
          <w:rFonts w:ascii="Times New Roman" w:hAnsi="Times New Roman"/>
          <w:iCs/>
          <w:sz w:val="20"/>
        </w:rPr>
        <w:t xml:space="preserve"> </w:t>
      </w:r>
      <w:r w:rsidR="000473F7" w:rsidRPr="00604AB5">
        <w:rPr>
          <w:rFonts w:ascii="Times New Roman" w:hAnsi="Times New Roman"/>
          <w:iCs/>
          <w:sz w:val="20"/>
        </w:rPr>
        <w:t xml:space="preserve">không </w:t>
      </w:r>
      <w:r w:rsidR="0026560D" w:rsidRPr="00604AB5">
        <w:rPr>
          <w:rFonts w:ascii="Times New Roman" w:hAnsi="Times New Roman"/>
          <w:iCs/>
          <w:sz w:val="20"/>
        </w:rPr>
        <w:t>dưới 10 điểm.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3346125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6"/>
        <w:szCs w:val="26"/>
      </w:rPr>
    </w:sdtEndPr>
    <w:sdtContent>
      <w:p w14:paraId="21B2787A" w14:textId="6E349F1E" w:rsidR="00601C6C" w:rsidRPr="00601C6C" w:rsidRDefault="00601C6C">
        <w:pPr>
          <w:pStyle w:val="Header"/>
          <w:jc w:val="center"/>
          <w:rPr>
            <w:rFonts w:ascii="Times New Roman" w:hAnsi="Times New Roman"/>
            <w:sz w:val="26"/>
            <w:szCs w:val="26"/>
          </w:rPr>
        </w:pPr>
        <w:r w:rsidRPr="00601C6C">
          <w:rPr>
            <w:rFonts w:ascii="Times New Roman" w:hAnsi="Times New Roman"/>
            <w:sz w:val="26"/>
            <w:szCs w:val="26"/>
          </w:rPr>
          <w:fldChar w:fldCharType="begin"/>
        </w:r>
        <w:r w:rsidRPr="00601C6C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601C6C">
          <w:rPr>
            <w:rFonts w:ascii="Times New Roman" w:hAnsi="Times New Roman"/>
            <w:sz w:val="26"/>
            <w:szCs w:val="26"/>
          </w:rPr>
          <w:fldChar w:fldCharType="separate"/>
        </w:r>
        <w:r w:rsidR="006C05A1">
          <w:rPr>
            <w:rFonts w:ascii="Times New Roman" w:hAnsi="Times New Roman"/>
            <w:noProof/>
            <w:sz w:val="26"/>
            <w:szCs w:val="26"/>
          </w:rPr>
          <w:t>3</w:t>
        </w:r>
        <w:r w:rsidRPr="00601C6C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56C498E4" w14:textId="77777777" w:rsidR="00213A34" w:rsidRDefault="00213A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E"/>
    <w:multiLevelType w:val="hybridMultilevel"/>
    <w:tmpl w:val="1EBA5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F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0"/>
    <w:multiLevelType w:val="hybridMultilevel"/>
    <w:tmpl w:val="5DC79EA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FA3885"/>
    <w:multiLevelType w:val="hybridMultilevel"/>
    <w:tmpl w:val="193A4C4C"/>
    <w:lvl w:ilvl="0" w:tplc="77C2E8C4">
      <w:start w:val="1"/>
      <w:numFmt w:val="decimal"/>
      <w:lvlText w:val="%1."/>
      <w:lvlJc w:val="left"/>
      <w:pPr>
        <w:ind w:left="7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87C3528">
      <w:start w:val="1"/>
      <w:numFmt w:val="lowerLetter"/>
      <w:lvlText w:val="%2)"/>
      <w:lvlJc w:val="left"/>
      <w:pPr>
        <w:ind w:left="152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A19A2248">
      <w:numFmt w:val="bullet"/>
      <w:lvlText w:val="•"/>
      <w:lvlJc w:val="left"/>
      <w:pPr>
        <w:ind w:left="2496" w:hanging="289"/>
      </w:pPr>
      <w:rPr>
        <w:rFonts w:hint="default"/>
        <w:lang w:val="vi" w:eastAsia="en-US" w:bidi="ar-SA"/>
      </w:rPr>
    </w:lvl>
    <w:lvl w:ilvl="3" w:tplc="9662CA44">
      <w:numFmt w:val="bullet"/>
      <w:lvlText w:val="•"/>
      <w:lvlJc w:val="left"/>
      <w:pPr>
        <w:ind w:left="3472" w:hanging="289"/>
      </w:pPr>
      <w:rPr>
        <w:rFonts w:hint="default"/>
        <w:lang w:val="vi" w:eastAsia="en-US" w:bidi="ar-SA"/>
      </w:rPr>
    </w:lvl>
    <w:lvl w:ilvl="4" w:tplc="0F707DDC">
      <w:numFmt w:val="bullet"/>
      <w:lvlText w:val="•"/>
      <w:lvlJc w:val="left"/>
      <w:pPr>
        <w:ind w:left="4448" w:hanging="289"/>
      </w:pPr>
      <w:rPr>
        <w:rFonts w:hint="default"/>
        <w:lang w:val="vi" w:eastAsia="en-US" w:bidi="ar-SA"/>
      </w:rPr>
    </w:lvl>
    <w:lvl w:ilvl="5" w:tplc="F6583B6C">
      <w:numFmt w:val="bullet"/>
      <w:lvlText w:val="•"/>
      <w:lvlJc w:val="left"/>
      <w:pPr>
        <w:ind w:left="5424" w:hanging="289"/>
      </w:pPr>
      <w:rPr>
        <w:rFonts w:hint="default"/>
        <w:lang w:val="vi" w:eastAsia="en-US" w:bidi="ar-SA"/>
      </w:rPr>
    </w:lvl>
    <w:lvl w:ilvl="6" w:tplc="F5A2E442">
      <w:numFmt w:val="bullet"/>
      <w:lvlText w:val="•"/>
      <w:lvlJc w:val="left"/>
      <w:pPr>
        <w:ind w:left="6400" w:hanging="289"/>
      </w:pPr>
      <w:rPr>
        <w:rFonts w:hint="default"/>
        <w:lang w:val="vi" w:eastAsia="en-US" w:bidi="ar-SA"/>
      </w:rPr>
    </w:lvl>
    <w:lvl w:ilvl="7" w:tplc="43F43C46">
      <w:numFmt w:val="bullet"/>
      <w:lvlText w:val="•"/>
      <w:lvlJc w:val="left"/>
      <w:pPr>
        <w:ind w:left="7376" w:hanging="289"/>
      </w:pPr>
      <w:rPr>
        <w:rFonts w:hint="default"/>
        <w:lang w:val="vi" w:eastAsia="en-US" w:bidi="ar-SA"/>
      </w:rPr>
    </w:lvl>
    <w:lvl w:ilvl="8" w:tplc="95740096">
      <w:numFmt w:val="bullet"/>
      <w:lvlText w:val="•"/>
      <w:lvlJc w:val="left"/>
      <w:pPr>
        <w:ind w:left="8352" w:hanging="289"/>
      </w:pPr>
      <w:rPr>
        <w:rFonts w:hint="default"/>
        <w:lang w:val="vi" w:eastAsia="en-US" w:bidi="ar-SA"/>
      </w:rPr>
    </w:lvl>
  </w:abstractNum>
  <w:abstractNum w:abstractNumId="4" w15:restartNumberingAfterBreak="0">
    <w:nsid w:val="0647116C"/>
    <w:multiLevelType w:val="hybridMultilevel"/>
    <w:tmpl w:val="FBE87FFE"/>
    <w:lvl w:ilvl="0" w:tplc="52EA3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F7ABE"/>
    <w:multiLevelType w:val="hybridMultilevel"/>
    <w:tmpl w:val="63FADDB0"/>
    <w:lvl w:ilvl="0" w:tplc="501C95F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6D101D"/>
    <w:multiLevelType w:val="multilevel"/>
    <w:tmpl w:val="C5922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C83F88"/>
    <w:multiLevelType w:val="multilevel"/>
    <w:tmpl w:val="EB4A1D6C"/>
    <w:lvl w:ilvl="0">
      <w:start w:val="50"/>
      <w:numFmt w:val="decimal"/>
      <w:lvlText w:val="%1: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vertAlign w:val="superscript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F4AF5"/>
    <w:multiLevelType w:val="hybridMultilevel"/>
    <w:tmpl w:val="1F021262"/>
    <w:lvl w:ilvl="0" w:tplc="AC547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D428F"/>
    <w:multiLevelType w:val="hybridMultilevel"/>
    <w:tmpl w:val="42D2CE9A"/>
    <w:lvl w:ilvl="0" w:tplc="804C6E72">
      <w:start w:val="1"/>
      <w:numFmt w:val="decimal"/>
      <w:lvlText w:val="%1."/>
      <w:lvlJc w:val="left"/>
      <w:pPr>
        <w:ind w:left="78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D3285A6">
      <w:start w:val="1"/>
      <w:numFmt w:val="lowerLetter"/>
      <w:lvlText w:val="%2)"/>
      <w:lvlJc w:val="left"/>
      <w:pPr>
        <w:ind w:left="78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C1E61CAA">
      <w:numFmt w:val="bullet"/>
      <w:lvlText w:val="•"/>
      <w:lvlJc w:val="left"/>
      <w:pPr>
        <w:ind w:left="2684" w:hanging="322"/>
      </w:pPr>
      <w:rPr>
        <w:rFonts w:hint="default"/>
        <w:lang w:val="vi" w:eastAsia="en-US" w:bidi="ar-SA"/>
      </w:rPr>
    </w:lvl>
    <w:lvl w:ilvl="3" w:tplc="EA60FBE4">
      <w:numFmt w:val="bullet"/>
      <w:lvlText w:val="•"/>
      <w:lvlJc w:val="left"/>
      <w:pPr>
        <w:ind w:left="3637" w:hanging="322"/>
      </w:pPr>
      <w:rPr>
        <w:rFonts w:hint="default"/>
        <w:lang w:val="vi" w:eastAsia="en-US" w:bidi="ar-SA"/>
      </w:rPr>
    </w:lvl>
    <w:lvl w:ilvl="4" w:tplc="225467AA">
      <w:numFmt w:val="bullet"/>
      <w:lvlText w:val="•"/>
      <w:lvlJc w:val="left"/>
      <w:pPr>
        <w:ind w:left="4589" w:hanging="322"/>
      </w:pPr>
      <w:rPr>
        <w:rFonts w:hint="default"/>
        <w:lang w:val="vi" w:eastAsia="en-US" w:bidi="ar-SA"/>
      </w:rPr>
    </w:lvl>
    <w:lvl w:ilvl="5" w:tplc="525E7462">
      <w:numFmt w:val="bullet"/>
      <w:lvlText w:val="•"/>
      <w:lvlJc w:val="left"/>
      <w:pPr>
        <w:ind w:left="5542" w:hanging="322"/>
      </w:pPr>
      <w:rPr>
        <w:rFonts w:hint="default"/>
        <w:lang w:val="vi" w:eastAsia="en-US" w:bidi="ar-SA"/>
      </w:rPr>
    </w:lvl>
    <w:lvl w:ilvl="6" w:tplc="76E81C8E">
      <w:numFmt w:val="bullet"/>
      <w:lvlText w:val="•"/>
      <w:lvlJc w:val="left"/>
      <w:pPr>
        <w:ind w:left="6494" w:hanging="322"/>
      </w:pPr>
      <w:rPr>
        <w:rFonts w:hint="default"/>
        <w:lang w:val="vi" w:eastAsia="en-US" w:bidi="ar-SA"/>
      </w:rPr>
    </w:lvl>
    <w:lvl w:ilvl="7" w:tplc="F5C2D8C2">
      <w:numFmt w:val="bullet"/>
      <w:lvlText w:val="•"/>
      <w:lvlJc w:val="left"/>
      <w:pPr>
        <w:ind w:left="7447" w:hanging="322"/>
      </w:pPr>
      <w:rPr>
        <w:rFonts w:hint="default"/>
        <w:lang w:val="vi" w:eastAsia="en-US" w:bidi="ar-SA"/>
      </w:rPr>
    </w:lvl>
    <w:lvl w:ilvl="8" w:tplc="0D56EAE8">
      <w:numFmt w:val="bullet"/>
      <w:lvlText w:val="•"/>
      <w:lvlJc w:val="left"/>
      <w:pPr>
        <w:ind w:left="8399" w:hanging="322"/>
      </w:pPr>
      <w:rPr>
        <w:rFonts w:hint="default"/>
        <w:lang w:val="vi" w:eastAsia="en-US" w:bidi="ar-SA"/>
      </w:rPr>
    </w:lvl>
  </w:abstractNum>
  <w:abstractNum w:abstractNumId="10" w15:restartNumberingAfterBreak="0">
    <w:nsid w:val="13C8205F"/>
    <w:multiLevelType w:val="hybridMultilevel"/>
    <w:tmpl w:val="4092AC34"/>
    <w:lvl w:ilvl="0" w:tplc="B28C1FB4">
      <w:start w:val="1"/>
      <w:numFmt w:val="decimal"/>
      <w:lvlText w:val="%1."/>
      <w:lvlJc w:val="left"/>
      <w:pPr>
        <w:ind w:left="781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A1F014C0">
      <w:numFmt w:val="bullet"/>
      <w:lvlText w:val="•"/>
      <w:lvlJc w:val="left"/>
      <w:pPr>
        <w:ind w:left="1732" w:hanging="295"/>
      </w:pPr>
      <w:rPr>
        <w:rFonts w:hint="default"/>
        <w:lang w:val="vi" w:eastAsia="en-US" w:bidi="ar-SA"/>
      </w:rPr>
    </w:lvl>
    <w:lvl w:ilvl="2" w:tplc="52E8F7DA">
      <w:numFmt w:val="bullet"/>
      <w:lvlText w:val="•"/>
      <w:lvlJc w:val="left"/>
      <w:pPr>
        <w:ind w:left="2684" w:hanging="295"/>
      </w:pPr>
      <w:rPr>
        <w:rFonts w:hint="default"/>
        <w:lang w:val="vi" w:eastAsia="en-US" w:bidi="ar-SA"/>
      </w:rPr>
    </w:lvl>
    <w:lvl w:ilvl="3" w:tplc="0F8E19F4">
      <w:numFmt w:val="bullet"/>
      <w:lvlText w:val="•"/>
      <w:lvlJc w:val="left"/>
      <w:pPr>
        <w:ind w:left="3637" w:hanging="295"/>
      </w:pPr>
      <w:rPr>
        <w:rFonts w:hint="default"/>
        <w:lang w:val="vi" w:eastAsia="en-US" w:bidi="ar-SA"/>
      </w:rPr>
    </w:lvl>
    <w:lvl w:ilvl="4" w:tplc="07EC64C6">
      <w:numFmt w:val="bullet"/>
      <w:lvlText w:val="•"/>
      <w:lvlJc w:val="left"/>
      <w:pPr>
        <w:ind w:left="4589" w:hanging="295"/>
      </w:pPr>
      <w:rPr>
        <w:rFonts w:hint="default"/>
        <w:lang w:val="vi" w:eastAsia="en-US" w:bidi="ar-SA"/>
      </w:rPr>
    </w:lvl>
    <w:lvl w:ilvl="5" w:tplc="8F1821A8">
      <w:numFmt w:val="bullet"/>
      <w:lvlText w:val="•"/>
      <w:lvlJc w:val="left"/>
      <w:pPr>
        <w:ind w:left="5542" w:hanging="295"/>
      </w:pPr>
      <w:rPr>
        <w:rFonts w:hint="default"/>
        <w:lang w:val="vi" w:eastAsia="en-US" w:bidi="ar-SA"/>
      </w:rPr>
    </w:lvl>
    <w:lvl w:ilvl="6" w:tplc="855CC2E4">
      <w:numFmt w:val="bullet"/>
      <w:lvlText w:val="•"/>
      <w:lvlJc w:val="left"/>
      <w:pPr>
        <w:ind w:left="6494" w:hanging="295"/>
      </w:pPr>
      <w:rPr>
        <w:rFonts w:hint="default"/>
        <w:lang w:val="vi" w:eastAsia="en-US" w:bidi="ar-SA"/>
      </w:rPr>
    </w:lvl>
    <w:lvl w:ilvl="7" w:tplc="181A04BE">
      <w:numFmt w:val="bullet"/>
      <w:lvlText w:val="•"/>
      <w:lvlJc w:val="left"/>
      <w:pPr>
        <w:ind w:left="7447" w:hanging="295"/>
      </w:pPr>
      <w:rPr>
        <w:rFonts w:hint="default"/>
        <w:lang w:val="vi" w:eastAsia="en-US" w:bidi="ar-SA"/>
      </w:rPr>
    </w:lvl>
    <w:lvl w:ilvl="8" w:tplc="6366A238">
      <w:numFmt w:val="bullet"/>
      <w:lvlText w:val="•"/>
      <w:lvlJc w:val="left"/>
      <w:pPr>
        <w:ind w:left="8399" w:hanging="295"/>
      </w:pPr>
      <w:rPr>
        <w:rFonts w:hint="default"/>
        <w:lang w:val="vi" w:eastAsia="en-US" w:bidi="ar-SA"/>
      </w:rPr>
    </w:lvl>
  </w:abstractNum>
  <w:abstractNum w:abstractNumId="11" w15:restartNumberingAfterBreak="0">
    <w:nsid w:val="14C20C7B"/>
    <w:multiLevelType w:val="hybridMultilevel"/>
    <w:tmpl w:val="0E1A4E06"/>
    <w:lvl w:ilvl="0" w:tplc="A89AC61A">
      <w:start w:val="1"/>
      <w:numFmt w:val="decimal"/>
      <w:lvlText w:val="%1."/>
      <w:lvlJc w:val="left"/>
      <w:pPr>
        <w:ind w:left="78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8A2426E">
      <w:numFmt w:val="bullet"/>
      <w:lvlText w:val="•"/>
      <w:lvlJc w:val="left"/>
      <w:pPr>
        <w:ind w:left="1732" w:hanging="281"/>
      </w:pPr>
      <w:rPr>
        <w:rFonts w:hint="default"/>
        <w:lang w:val="vi" w:eastAsia="en-US" w:bidi="ar-SA"/>
      </w:rPr>
    </w:lvl>
    <w:lvl w:ilvl="2" w:tplc="F854439C">
      <w:numFmt w:val="bullet"/>
      <w:lvlText w:val="•"/>
      <w:lvlJc w:val="left"/>
      <w:pPr>
        <w:ind w:left="2684" w:hanging="281"/>
      </w:pPr>
      <w:rPr>
        <w:rFonts w:hint="default"/>
        <w:lang w:val="vi" w:eastAsia="en-US" w:bidi="ar-SA"/>
      </w:rPr>
    </w:lvl>
    <w:lvl w:ilvl="3" w:tplc="05888196">
      <w:numFmt w:val="bullet"/>
      <w:lvlText w:val="•"/>
      <w:lvlJc w:val="left"/>
      <w:pPr>
        <w:ind w:left="3637" w:hanging="281"/>
      </w:pPr>
      <w:rPr>
        <w:rFonts w:hint="default"/>
        <w:lang w:val="vi" w:eastAsia="en-US" w:bidi="ar-SA"/>
      </w:rPr>
    </w:lvl>
    <w:lvl w:ilvl="4" w:tplc="CABABE10">
      <w:numFmt w:val="bullet"/>
      <w:lvlText w:val="•"/>
      <w:lvlJc w:val="left"/>
      <w:pPr>
        <w:ind w:left="4589" w:hanging="281"/>
      </w:pPr>
      <w:rPr>
        <w:rFonts w:hint="default"/>
        <w:lang w:val="vi" w:eastAsia="en-US" w:bidi="ar-SA"/>
      </w:rPr>
    </w:lvl>
    <w:lvl w:ilvl="5" w:tplc="119A9464">
      <w:numFmt w:val="bullet"/>
      <w:lvlText w:val="•"/>
      <w:lvlJc w:val="left"/>
      <w:pPr>
        <w:ind w:left="5542" w:hanging="281"/>
      </w:pPr>
      <w:rPr>
        <w:rFonts w:hint="default"/>
        <w:lang w:val="vi" w:eastAsia="en-US" w:bidi="ar-SA"/>
      </w:rPr>
    </w:lvl>
    <w:lvl w:ilvl="6" w:tplc="56381B28">
      <w:numFmt w:val="bullet"/>
      <w:lvlText w:val="•"/>
      <w:lvlJc w:val="left"/>
      <w:pPr>
        <w:ind w:left="6494" w:hanging="281"/>
      </w:pPr>
      <w:rPr>
        <w:rFonts w:hint="default"/>
        <w:lang w:val="vi" w:eastAsia="en-US" w:bidi="ar-SA"/>
      </w:rPr>
    </w:lvl>
    <w:lvl w:ilvl="7" w:tplc="2E7C9DE6">
      <w:numFmt w:val="bullet"/>
      <w:lvlText w:val="•"/>
      <w:lvlJc w:val="left"/>
      <w:pPr>
        <w:ind w:left="7447" w:hanging="281"/>
      </w:pPr>
      <w:rPr>
        <w:rFonts w:hint="default"/>
        <w:lang w:val="vi" w:eastAsia="en-US" w:bidi="ar-SA"/>
      </w:rPr>
    </w:lvl>
    <w:lvl w:ilvl="8" w:tplc="2A3E1700">
      <w:numFmt w:val="bullet"/>
      <w:lvlText w:val="•"/>
      <w:lvlJc w:val="left"/>
      <w:pPr>
        <w:ind w:left="8399" w:hanging="281"/>
      </w:pPr>
      <w:rPr>
        <w:rFonts w:hint="default"/>
        <w:lang w:val="vi" w:eastAsia="en-US" w:bidi="ar-SA"/>
      </w:rPr>
    </w:lvl>
  </w:abstractNum>
  <w:abstractNum w:abstractNumId="12" w15:restartNumberingAfterBreak="0">
    <w:nsid w:val="2610687E"/>
    <w:multiLevelType w:val="hybridMultilevel"/>
    <w:tmpl w:val="E200C2CA"/>
    <w:lvl w:ilvl="0" w:tplc="42566B64">
      <w:start w:val="1"/>
      <w:numFmt w:val="upperRoman"/>
      <w:lvlText w:val="%1."/>
      <w:lvlJc w:val="left"/>
      <w:pPr>
        <w:ind w:left="824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F64DD12">
      <w:start w:val="1"/>
      <w:numFmt w:val="decimal"/>
      <w:lvlText w:val="%2."/>
      <w:lvlJc w:val="left"/>
      <w:pPr>
        <w:ind w:left="85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B8F2B16E">
      <w:numFmt w:val="bullet"/>
      <w:lvlText w:val="-"/>
      <w:lvlJc w:val="left"/>
      <w:pPr>
        <w:ind w:left="73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 w:tplc="6E981B72">
      <w:numFmt w:val="bullet"/>
      <w:lvlText w:val="•"/>
      <w:lvlJc w:val="left"/>
      <w:pPr>
        <w:ind w:left="820" w:hanging="164"/>
      </w:pPr>
      <w:rPr>
        <w:rFonts w:hint="default"/>
        <w:lang w:val="vi" w:eastAsia="en-US" w:bidi="ar-SA"/>
      </w:rPr>
    </w:lvl>
    <w:lvl w:ilvl="4" w:tplc="693A4FB2">
      <w:numFmt w:val="bullet"/>
      <w:lvlText w:val="•"/>
      <w:lvlJc w:val="left"/>
      <w:pPr>
        <w:ind w:left="860" w:hanging="164"/>
      </w:pPr>
      <w:rPr>
        <w:rFonts w:hint="default"/>
        <w:lang w:val="vi" w:eastAsia="en-US" w:bidi="ar-SA"/>
      </w:rPr>
    </w:lvl>
    <w:lvl w:ilvl="5" w:tplc="E78A41FA">
      <w:numFmt w:val="bullet"/>
      <w:lvlText w:val="•"/>
      <w:lvlJc w:val="left"/>
      <w:pPr>
        <w:ind w:left="2317" w:hanging="164"/>
      </w:pPr>
      <w:rPr>
        <w:rFonts w:hint="default"/>
        <w:lang w:val="vi" w:eastAsia="en-US" w:bidi="ar-SA"/>
      </w:rPr>
    </w:lvl>
    <w:lvl w:ilvl="6" w:tplc="A330F7AA">
      <w:numFmt w:val="bullet"/>
      <w:lvlText w:val="•"/>
      <w:lvlJc w:val="left"/>
      <w:pPr>
        <w:ind w:left="3774" w:hanging="164"/>
      </w:pPr>
      <w:rPr>
        <w:rFonts w:hint="default"/>
        <w:lang w:val="vi" w:eastAsia="en-US" w:bidi="ar-SA"/>
      </w:rPr>
    </w:lvl>
    <w:lvl w:ilvl="7" w:tplc="C1F67382">
      <w:numFmt w:val="bullet"/>
      <w:lvlText w:val="•"/>
      <w:lvlJc w:val="left"/>
      <w:pPr>
        <w:ind w:left="5232" w:hanging="164"/>
      </w:pPr>
      <w:rPr>
        <w:rFonts w:hint="default"/>
        <w:lang w:val="vi" w:eastAsia="en-US" w:bidi="ar-SA"/>
      </w:rPr>
    </w:lvl>
    <w:lvl w:ilvl="8" w:tplc="9D66D5DE">
      <w:numFmt w:val="bullet"/>
      <w:lvlText w:val="•"/>
      <w:lvlJc w:val="left"/>
      <w:pPr>
        <w:ind w:left="6689" w:hanging="164"/>
      </w:pPr>
      <w:rPr>
        <w:rFonts w:hint="default"/>
        <w:lang w:val="vi" w:eastAsia="en-US" w:bidi="ar-SA"/>
      </w:rPr>
    </w:lvl>
  </w:abstractNum>
  <w:abstractNum w:abstractNumId="13" w15:restartNumberingAfterBreak="0">
    <w:nsid w:val="28A57245"/>
    <w:multiLevelType w:val="multilevel"/>
    <w:tmpl w:val="18724C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6065CC"/>
    <w:multiLevelType w:val="hybridMultilevel"/>
    <w:tmpl w:val="31807AA6"/>
    <w:lvl w:ilvl="0" w:tplc="ACBE8C80">
      <w:numFmt w:val="bullet"/>
      <w:lvlText w:val="-"/>
      <w:lvlJc w:val="left"/>
      <w:pPr>
        <w:ind w:left="78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E90B13A">
      <w:numFmt w:val="bullet"/>
      <w:lvlText w:val="•"/>
      <w:lvlJc w:val="left"/>
      <w:pPr>
        <w:ind w:left="1732" w:hanging="180"/>
      </w:pPr>
      <w:rPr>
        <w:rFonts w:hint="default"/>
        <w:lang w:val="vi" w:eastAsia="en-US" w:bidi="ar-SA"/>
      </w:rPr>
    </w:lvl>
    <w:lvl w:ilvl="2" w:tplc="6AD83820">
      <w:numFmt w:val="bullet"/>
      <w:lvlText w:val="•"/>
      <w:lvlJc w:val="left"/>
      <w:pPr>
        <w:ind w:left="2684" w:hanging="180"/>
      </w:pPr>
      <w:rPr>
        <w:rFonts w:hint="default"/>
        <w:lang w:val="vi" w:eastAsia="en-US" w:bidi="ar-SA"/>
      </w:rPr>
    </w:lvl>
    <w:lvl w:ilvl="3" w:tplc="90CA030C">
      <w:numFmt w:val="bullet"/>
      <w:lvlText w:val="•"/>
      <w:lvlJc w:val="left"/>
      <w:pPr>
        <w:ind w:left="3637" w:hanging="180"/>
      </w:pPr>
      <w:rPr>
        <w:rFonts w:hint="default"/>
        <w:lang w:val="vi" w:eastAsia="en-US" w:bidi="ar-SA"/>
      </w:rPr>
    </w:lvl>
    <w:lvl w:ilvl="4" w:tplc="4D169B86">
      <w:numFmt w:val="bullet"/>
      <w:lvlText w:val="•"/>
      <w:lvlJc w:val="left"/>
      <w:pPr>
        <w:ind w:left="4589" w:hanging="180"/>
      </w:pPr>
      <w:rPr>
        <w:rFonts w:hint="default"/>
        <w:lang w:val="vi" w:eastAsia="en-US" w:bidi="ar-SA"/>
      </w:rPr>
    </w:lvl>
    <w:lvl w:ilvl="5" w:tplc="03BEF954">
      <w:numFmt w:val="bullet"/>
      <w:lvlText w:val="•"/>
      <w:lvlJc w:val="left"/>
      <w:pPr>
        <w:ind w:left="5542" w:hanging="180"/>
      </w:pPr>
      <w:rPr>
        <w:rFonts w:hint="default"/>
        <w:lang w:val="vi" w:eastAsia="en-US" w:bidi="ar-SA"/>
      </w:rPr>
    </w:lvl>
    <w:lvl w:ilvl="6" w:tplc="C5DCFF6E">
      <w:numFmt w:val="bullet"/>
      <w:lvlText w:val="•"/>
      <w:lvlJc w:val="left"/>
      <w:pPr>
        <w:ind w:left="6494" w:hanging="180"/>
      </w:pPr>
      <w:rPr>
        <w:rFonts w:hint="default"/>
        <w:lang w:val="vi" w:eastAsia="en-US" w:bidi="ar-SA"/>
      </w:rPr>
    </w:lvl>
    <w:lvl w:ilvl="7" w:tplc="E188A8B4">
      <w:numFmt w:val="bullet"/>
      <w:lvlText w:val="•"/>
      <w:lvlJc w:val="left"/>
      <w:pPr>
        <w:ind w:left="7447" w:hanging="180"/>
      </w:pPr>
      <w:rPr>
        <w:rFonts w:hint="default"/>
        <w:lang w:val="vi" w:eastAsia="en-US" w:bidi="ar-SA"/>
      </w:rPr>
    </w:lvl>
    <w:lvl w:ilvl="8" w:tplc="6D0A907A">
      <w:numFmt w:val="bullet"/>
      <w:lvlText w:val="•"/>
      <w:lvlJc w:val="left"/>
      <w:pPr>
        <w:ind w:left="8399" w:hanging="180"/>
      </w:pPr>
      <w:rPr>
        <w:rFonts w:hint="default"/>
        <w:lang w:val="vi" w:eastAsia="en-US" w:bidi="ar-SA"/>
      </w:rPr>
    </w:lvl>
  </w:abstractNum>
  <w:abstractNum w:abstractNumId="15" w15:restartNumberingAfterBreak="0">
    <w:nsid w:val="2CC11732"/>
    <w:multiLevelType w:val="multilevel"/>
    <w:tmpl w:val="2BD278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DA6AAC"/>
    <w:multiLevelType w:val="hybridMultilevel"/>
    <w:tmpl w:val="4760A918"/>
    <w:lvl w:ilvl="0" w:tplc="8CF4EDB2">
      <w:start w:val="1"/>
      <w:numFmt w:val="decimal"/>
      <w:lvlText w:val="%1."/>
      <w:lvlJc w:val="left"/>
      <w:pPr>
        <w:ind w:left="83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F24E272">
      <w:numFmt w:val="bullet"/>
      <w:lvlText w:val="•"/>
      <w:lvlJc w:val="left"/>
      <w:pPr>
        <w:ind w:left="2134" w:hanging="281"/>
      </w:pPr>
      <w:rPr>
        <w:rFonts w:hint="default"/>
        <w:lang w:val="vi" w:eastAsia="en-US" w:bidi="ar-SA"/>
      </w:rPr>
    </w:lvl>
    <w:lvl w:ilvl="2" w:tplc="BF0CD98C">
      <w:numFmt w:val="bullet"/>
      <w:lvlText w:val="•"/>
      <w:lvlJc w:val="left"/>
      <w:pPr>
        <w:ind w:left="3428" w:hanging="281"/>
      </w:pPr>
      <w:rPr>
        <w:rFonts w:hint="default"/>
        <w:lang w:val="vi" w:eastAsia="en-US" w:bidi="ar-SA"/>
      </w:rPr>
    </w:lvl>
    <w:lvl w:ilvl="3" w:tplc="639A894E">
      <w:numFmt w:val="bullet"/>
      <w:lvlText w:val="•"/>
      <w:lvlJc w:val="left"/>
      <w:pPr>
        <w:ind w:left="4722" w:hanging="281"/>
      </w:pPr>
      <w:rPr>
        <w:rFonts w:hint="default"/>
        <w:lang w:val="vi" w:eastAsia="en-US" w:bidi="ar-SA"/>
      </w:rPr>
    </w:lvl>
    <w:lvl w:ilvl="4" w:tplc="EB580D88">
      <w:numFmt w:val="bullet"/>
      <w:lvlText w:val="•"/>
      <w:lvlJc w:val="left"/>
      <w:pPr>
        <w:ind w:left="6016" w:hanging="281"/>
      </w:pPr>
      <w:rPr>
        <w:rFonts w:hint="default"/>
        <w:lang w:val="vi" w:eastAsia="en-US" w:bidi="ar-SA"/>
      </w:rPr>
    </w:lvl>
    <w:lvl w:ilvl="5" w:tplc="7442AD7E">
      <w:numFmt w:val="bullet"/>
      <w:lvlText w:val="•"/>
      <w:lvlJc w:val="left"/>
      <w:pPr>
        <w:ind w:left="7310" w:hanging="281"/>
      </w:pPr>
      <w:rPr>
        <w:rFonts w:hint="default"/>
        <w:lang w:val="vi" w:eastAsia="en-US" w:bidi="ar-SA"/>
      </w:rPr>
    </w:lvl>
    <w:lvl w:ilvl="6" w:tplc="26BAFF12">
      <w:numFmt w:val="bullet"/>
      <w:lvlText w:val="•"/>
      <w:lvlJc w:val="left"/>
      <w:pPr>
        <w:ind w:left="8604" w:hanging="281"/>
      </w:pPr>
      <w:rPr>
        <w:rFonts w:hint="default"/>
        <w:lang w:val="vi" w:eastAsia="en-US" w:bidi="ar-SA"/>
      </w:rPr>
    </w:lvl>
    <w:lvl w:ilvl="7" w:tplc="E884BF7C">
      <w:numFmt w:val="bullet"/>
      <w:lvlText w:val="•"/>
      <w:lvlJc w:val="left"/>
      <w:pPr>
        <w:ind w:left="9898" w:hanging="281"/>
      </w:pPr>
      <w:rPr>
        <w:rFonts w:hint="default"/>
        <w:lang w:val="vi" w:eastAsia="en-US" w:bidi="ar-SA"/>
      </w:rPr>
    </w:lvl>
    <w:lvl w:ilvl="8" w:tplc="A128E204">
      <w:numFmt w:val="bullet"/>
      <w:lvlText w:val="•"/>
      <w:lvlJc w:val="left"/>
      <w:pPr>
        <w:ind w:left="11192" w:hanging="281"/>
      </w:pPr>
      <w:rPr>
        <w:rFonts w:hint="default"/>
        <w:lang w:val="vi" w:eastAsia="en-US" w:bidi="ar-SA"/>
      </w:rPr>
    </w:lvl>
  </w:abstractNum>
  <w:abstractNum w:abstractNumId="17" w15:restartNumberingAfterBreak="0">
    <w:nsid w:val="34241A12"/>
    <w:multiLevelType w:val="hybridMultilevel"/>
    <w:tmpl w:val="BF967E94"/>
    <w:lvl w:ilvl="0" w:tplc="87E602E4">
      <w:numFmt w:val="bullet"/>
      <w:lvlText w:val="-"/>
      <w:lvlJc w:val="left"/>
      <w:pPr>
        <w:ind w:left="781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39038DC">
      <w:numFmt w:val="bullet"/>
      <w:lvlText w:val="•"/>
      <w:lvlJc w:val="left"/>
      <w:pPr>
        <w:ind w:left="1732" w:hanging="163"/>
      </w:pPr>
      <w:rPr>
        <w:rFonts w:hint="default"/>
        <w:lang w:val="vi" w:eastAsia="en-US" w:bidi="ar-SA"/>
      </w:rPr>
    </w:lvl>
    <w:lvl w:ilvl="2" w:tplc="CA56F972">
      <w:numFmt w:val="bullet"/>
      <w:lvlText w:val="•"/>
      <w:lvlJc w:val="left"/>
      <w:pPr>
        <w:ind w:left="2684" w:hanging="163"/>
      </w:pPr>
      <w:rPr>
        <w:rFonts w:hint="default"/>
        <w:lang w:val="vi" w:eastAsia="en-US" w:bidi="ar-SA"/>
      </w:rPr>
    </w:lvl>
    <w:lvl w:ilvl="3" w:tplc="28E41222">
      <w:numFmt w:val="bullet"/>
      <w:lvlText w:val="•"/>
      <w:lvlJc w:val="left"/>
      <w:pPr>
        <w:ind w:left="3637" w:hanging="163"/>
      </w:pPr>
      <w:rPr>
        <w:rFonts w:hint="default"/>
        <w:lang w:val="vi" w:eastAsia="en-US" w:bidi="ar-SA"/>
      </w:rPr>
    </w:lvl>
    <w:lvl w:ilvl="4" w:tplc="13064804">
      <w:numFmt w:val="bullet"/>
      <w:lvlText w:val="•"/>
      <w:lvlJc w:val="left"/>
      <w:pPr>
        <w:ind w:left="4589" w:hanging="163"/>
      </w:pPr>
      <w:rPr>
        <w:rFonts w:hint="default"/>
        <w:lang w:val="vi" w:eastAsia="en-US" w:bidi="ar-SA"/>
      </w:rPr>
    </w:lvl>
    <w:lvl w:ilvl="5" w:tplc="169A89D6">
      <w:numFmt w:val="bullet"/>
      <w:lvlText w:val="•"/>
      <w:lvlJc w:val="left"/>
      <w:pPr>
        <w:ind w:left="5542" w:hanging="163"/>
      </w:pPr>
      <w:rPr>
        <w:rFonts w:hint="default"/>
        <w:lang w:val="vi" w:eastAsia="en-US" w:bidi="ar-SA"/>
      </w:rPr>
    </w:lvl>
    <w:lvl w:ilvl="6" w:tplc="521421CC">
      <w:numFmt w:val="bullet"/>
      <w:lvlText w:val="•"/>
      <w:lvlJc w:val="left"/>
      <w:pPr>
        <w:ind w:left="6494" w:hanging="163"/>
      </w:pPr>
      <w:rPr>
        <w:rFonts w:hint="default"/>
        <w:lang w:val="vi" w:eastAsia="en-US" w:bidi="ar-SA"/>
      </w:rPr>
    </w:lvl>
    <w:lvl w:ilvl="7" w:tplc="FA5A07AC">
      <w:numFmt w:val="bullet"/>
      <w:lvlText w:val="•"/>
      <w:lvlJc w:val="left"/>
      <w:pPr>
        <w:ind w:left="7447" w:hanging="163"/>
      </w:pPr>
      <w:rPr>
        <w:rFonts w:hint="default"/>
        <w:lang w:val="vi" w:eastAsia="en-US" w:bidi="ar-SA"/>
      </w:rPr>
    </w:lvl>
    <w:lvl w:ilvl="8" w:tplc="C6C4C214">
      <w:numFmt w:val="bullet"/>
      <w:lvlText w:val="•"/>
      <w:lvlJc w:val="left"/>
      <w:pPr>
        <w:ind w:left="8399" w:hanging="163"/>
      </w:pPr>
      <w:rPr>
        <w:rFonts w:hint="default"/>
        <w:lang w:val="vi" w:eastAsia="en-US" w:bidi="ar-SA"/>
      </w:rPr>
    </w:lvl>
  </w:abstractNum>
  <w:abstractNum w:abstractNumId="18" w15:restartNumberingAfterBreak="0">
    <w:nsid w:val="35677825"/>
    <w:multiLevelType w:val="multilevel"/>
    <w:tmpl w:val="DC6EE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B90171"/>
    <w:multiLevelType w:val="multilevel"/>
    <w:tmpl w:val="E2683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D67FF"/>
    <w:multiLevelType w:val="hybridMultilevel"/>
    <w:tmpl w:val="FE00E024"/>
    <w:lvl w:ilvl="0" w:tplc="63F6580C">
      <w:start w:val="1"/>
      <w:numFmt w:val="decimal"/>
      <w:lvlText w:val="%1."/>
      <w:lvlJc w:val="left"/>
      <w:pPr>
        <w:ind w:left="781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8"/>
        <w:szCs w:val="28"/>
        <w:lang w:val="vi" w:eastAsia="en-US" w:bidi="ar-SA"/>
      </w:rPr>
    </w:lvl>
    <w:lvl w:ilvl="1" w:tplc="394693FA">
      <w:start w:val="1"/>
      <w:numFmt w:val="lowerLetter"/>
      <w:lvlText w:val="%2)"/>
      <w:lvlJc w:val="left"/>
      <w:pPr>
        <w:ind w:left="781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E14EEAE">
      <w:numFmt w:val="bullet"/>
      <w:lvlText w:val="•"/>
      <w:lvlJc w:val="left"/>
      <w:pPr>
        <w:ind w:left="2684" w:hanging="344"/>
      </w:pPr>
      <w:rPr>
        <w:rFonts w:hint="default"/>
        <w:lang w:val="vi" w:eastAsia="en-US" w:bidi="ar-SA"/>
      </w:rPr>
    </w:lvl>
    <w:lvl w:ilvl="3" w:tplc="07C8C3BC">
      <w:numFmt w:val="bullet"/>
      <w:lvlText w:val="•"/>
      <w:lvlJc w:val="left"/>
      <w:pPr>
        <w:ind w:left="3637" w:hanging="344"/>
      </w:pPr>
      <w:rPr>
        <w:rFonts w:hint="default"/>
        <w:lang w:val="vi" w:eastAsia="en-US" w:bidi="ar-SA"/>
      </w:rPr>
    </w:lvl>
    <w:lvl w:ilvl="4" w:tplc="BA62CD40">
      <w:numFmt w:val="bullet"/>
      <w:lvlText w:val="•"/>
      <w:lvlJc w:val="left"/>
      <w:pPr>
        <w:ind w:left="4589" w:hanging="344"/>
      </w:pPr>
      <w:rPr>
        <w:rFonts w:hint="default"/>
        <w:lang w:val="vi" w:eastAsia="en-US" w:bidi="ar-SA"/>
      </w:rPr>
    </w:lvl>
    <w:lvl w:ilvl="5" w:tplc="C3728DEA">
      <w:numFmt w:val="bullet"/>
      <w:lvlText w:val="•"/>
      <w:lvlJc w:val="left"/>
      <w:pPr>
        <w:ind w:left="5542" w:hanging="344"/>
      </w:pPr>
      <w:rPr>
        <w:rFonts w:hint="default"/>
        <w:lang w:val="vi" w:eastAsia="en-US" w:bidi="ar-SA"/>
      </w:rPr>
    </w:lvl>
    <w:lvl w:ilvl="6" w:tplc="EE2CD440">
      <w:numFmt w:val="bullet"/>
      <w:lvlText w:val="•"/>
      <w:lvlJc w:val="left"/>
      <w:pPr>
        <w:ind w:left="6494" w:hanging="344"/>
      </w:pPr>
      <w:rPr>
        <w:rFonts w:hint="default"/>
        <w:lang w:val="vi" w:eastAsia="en-US" w:bidi="ar-SA"/>
      </w:rPr>
    </w:lvl>
    <w:lvl w:ilvl="7" w:tplc="2B5248E8">
      <w:numFmt w:val="bullet"/>
      <w:lvlText w:val="•"/>
      <w:lvlJc w:val="left"/>
      <w:pPr>
        <w:ind w:left="7447" w:hanging="344"/>
      </w:pPr>
      <w:rPr>
        <w:rFonts w:hint="default"/>
        <w:lang w:val="vi" w:eastAsia="en-US" w:bidi="ar-SA"/>
      </w:rPr>
    </w:lvl>
    <w:lvl w:ilvl="8" w:tplc="3DAAFD02">
      <w:numFmt w:val="bullet"/>
      <w:lvlText w:val="•"/>
      <w:lvlJc w:val="left"/>
      <w:pPr>
        <w:ind w:left="8399" w:hanging="344"/>
      </w:pPr>
      <w:rPr>
        <w:rFonts w:hint="default"/>
        <w:lang w:val="vi" w:eastAsia="en-US" w:bidi="ar-SA"/>
      </w:rPr>
    </w:lvl>
  </w:abstractNum>
  <w:abstractNum w:abstractNumId="21" w15:restartNumberingAfterBreak="0">
    <w:nsid w:val="3B237E37"/>
    <w:multiLevelType w:val="multilevel"/>
    <w:tmpl w:val="A00EEB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FB7767"/>
    <w:multiLevelType w:val="multilevel"/>
    <w:tmpl w:val="FE20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B3976"/>
    <w:multiLevelType w:val="hybridMultilevel"/>
    <w:tmpl w:val="56AA43D0"/>
    <w:lvl w:ilvl="0" w:tplc="F13C4286">
      <w:start w:val="1"/>
      <w:numFmt w:val="decimal"/>
      <w:lvlText w:val="%1."/>
      <w:lvlJc w:val="left"/>
      <w:pPr>
        <w:ind w:left="781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9C366794">
      <w:start w:val="1"/>
      <w:numFmt w:val="lowerLetter"/>
      <w:lvlText w:val="%2)"/>
      <w:lvlJc w:val="left"/>
      <w:pPr>
        <w:ind w:left="1534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F75C2474">
      <w:numFmt w:val="bullet"/>
      <w:lvlText w:val="•"/>
      <w:lvlJc w:val="left"/>
      <w:pPr>
        <w:ind w:left="2513" w:hanging="300"/>
      </w:pPr>
      <w:rPr>
        <w:rFonts w:hint="default"/>
        <w:lang w:val="vi" w:eastAsia="en-US" w:bidi="ar-SA"/>
      </w:rPr>
    </w:lvl>
    <w:lvl w:ilvl="3" w:tplc="B7745D48">
      <w:numFmt w:val="bullet"/>
      <w:lvlText w:val="•"/>
      <w:lvlJc w:val="left"/>
      <w:pPr>
        <w:ind w:left="3487" w:hanging="300"/>
      </w:pPr>
      <w:rPr>
        <w:rFonts w:hint="default"/>
        <w:lang w:val="vi" w:eastAsia="en-US" w:bidi="ar-SA"/>
      </w:rPr>
    </w:lvl>
    <w:lvl w:ilvl="4" w:tplc="FAA89E26">
      <w:numFmt w:val="bullet"/>
      <w:lvlText w:val="•"/>
      <w:lvlJc w:val="left"/>
      <w:pPr>
        <w:ind w:left="4461" w:hanging="300"/>
      </w:pPr>
      <w:rPr>
        <w:rFonts w:hint="default"/>
        <w:lang w:val="vi" w:eastAsia="en-US" w:bidi="ar-SA"/>
      </w:rPr>
    </w:lvl>
    <w:lvl w:ilvl="5" w:tplc="9D1481B4">
      <w:numFmt w:val="bullet"/>
      <w:lvlText w:val="•"/>
      <w:lvlJc w:val="left"/>
      <w:pPr>
        <w:ind w:left="5435" w:hanging="300"/>
      </w:pPr>
      <w:rPr>
        <w:rFonts w:hint="default"/>
        <w:lang w:val="vi" w:eastAsia="en-US" w:bidi="ar-SA"/>
      </w:rPr>
    </w:lvl>
    <w:lvl w:ilvl="6" w:tplc="4E962514">
      <w:numFmt w:val="bullet"/>
      <w:lvlText w:val="•"/>
      <w:lvlJc w:val="left"/>
      <w:pPr>
        <w:ind w:left="6409" w:hanging="300"/>
      </w:pPr>
      <w:rPr>
        <w:rFonts w:hint="default"/>
        <w:lang w:val="vi" w:eastAsia="en-US" w:bidi="ar-SA"/>
      </w:rPr>
    </w:lvl>
    <w:lvl w:ilvl="7" w:tplc="E068B9AE">
      <w:numFmt w:val="bullet"/>
      <w:lvlText w:val="•"/>
      <w:lvlJc w:val="left"/>
      <w:pPr>
        <w:ind w:left="7382" w:hanging="300"/>
      </w:pPr>
      <w:rPr>
        <w:rFonts w:hint="default"/>
        <w:lang w:val="vi" w:eastAsia="en-US" w:bidi="ar-SA"/>
      </w:rPr>
    </w:lvl>
    <w:lvl w:ilvl="8" w:tplc="F1ACEF7C">
      <w:numFmt w:val="bullet"/>
      <w:lvlText w:val="•"/>
      <w:lvlJc w:val="left"/>
      <w:pPr>
        <w:ind w:left="8356" w:hanging="300"/>
      </w:pPr>
      <w:rPr>
        <w:rFonts w:hint="default"/>
        <w:lang w:val="vi" w:eastAsia="en-US" w:bidi="ar-SA"/>
      </w:rPr>
    </w:lvl>
  </w:abstractNum>
  <w:abstractNum w:abstractNumId="24" w15:restartNumberingAfterBreak="0">
    <w:nsid w:val="429C3007"/>
    <w:multiLevelType w:val="hybridMultilevel"/>
    <w:tmpl w:val="061CC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40827"/>
    <w:multiLevelType w:val="hybridMultilevel"/>
    <w:tmpl w:val="A4C241EC"/>
    <w:lvl w:ilvl="0" w:tplc="8B3C07CC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7DFEE08A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10CC262">
      <w:numFmt w:val="bullet"/>
      <w:lvlText w:val="•"/>
      <w:lvlJc w:val="left"/>
      <w:pPr>
        <w:ind w:left="860" w:hanging="281"/>
      </w:pPr>
      <w:rPr>
        <w:rFonts w:hint="default"/>
        <w:lang w:val="vi" w:eastAsia="en-US" w:bidi="ar-SA"/>
      </w:rPr>
    </w:lvl>
    <w:lvl w:ilvl="3" w:tplc="C2827D1C">
      <w:numFmt w:val="bullet"/>
      <w:lvlText w:val="•"/>
      <w:lvlJc w:val="left"/>
      <w:pPr>
        <w:ind w:left="1953" w:hanging="281"/>
      </w:pPr>
      <w:rPr>
        <w:rFonts w:hint="default"/>
        <w:lang w:val="vi" w:eastAsia="en-US" w:bidi="ar-SA"/>
      </w:rPr>
    </w:lvl>
    <w:lvl w:ilvl="4" w:tplc="2674947A">
      <w:numFmt w:val="bullet"/>
      <w:lvlText w:val="•"/>
      <w:lvlJc w:val="left"/>
      <w:pPr>
        <w:ind w:left="3046" w:hanging="281"/>
      </w:pPr>
      <w:rPr>
        <w:rFonts w:hint="default"/>
        <w:lang w:val="vi" w:eastAsia="en-US" w:bidi="ar-SA"/>
      </w:rPr>
    </w:lvl>
    <w:lvl w:ilvl="5" w:tplc="7F78AEC6">
      <w:numFmt w:val="bullet"/>
      <w:lvlText w:val="•"/>
      <w:lvlJc w:val="left"/>
      <w:pPr>
        <w:ind w:left="4139" w:hanging="281"/>
      </w:pPr>
      <w:rPr>
        <w:rFonts w:hint="default"/>
        <w:lang w:val="vi" w:eastAsia="en-US" w:bidi="ar-SA"/>
      </w:rPr>
    </w:lvl>
    <w:lvl w:ilvl="6" w:tplc="70F277A0">
      <w:numFmt w:val="bullet"/>
      <w:lvlText w:val="•"/>
      <w:lvlJc w:val="left"/>
      <w:pPr>
        <w:ind w:left="5232" w:hanging="281"/>
      </w:pPr>
      <w:rPr>
        <w:rFonts w:hint="default"/>
        <w:lang w:val="vi" w:eastAsia="en-US" w:bidi="ar-SA"/>
      </w:rPr>
    </w:lvl>
    <w:lvl w:ilvl="7" w:tplc="9682A09C">
      <w:numFmt w:val="bullet"/>
      <w:lvlText w:val="•"/>
      <w:lvlJc w:val="left"/>
      <w:pPr>
        <w:ind w:left="6325" w:hanging="281"/>
      </w:pPr>
      <w:rPr>
        <w:rFonts w:hint="default"/>
        <w:lang w:val="vi" w:eastAsia="en-US" w:bidi="ar-SA"/>
      </w:rPr>
    </w:lvl>
    <w:lvl w:ilvl="8" w:tplc="075CB056">
      <w:numFmt w:val="bullet"/>
      <w:lvlText w:val="•"/>
      <w:lvlJc w:val="left"/>
      <w:pPr>
        <w:ind w:left="7418" w:hanging="281"/>
      </w:pPr>
      <w:rPr>
        <w:rFonts w:hint="default"/>
        <w:lang w:val="vi" w:eastAsia="en-US" w:bidi="ar-SA"/>
      </w:rPr>
    </w:lvl>
  </w:abstractNum>
  <w:abstractNum w:abstractNumId="26" w15:restartNumberingAfterBreak="0">
    <w:nsid w:val="43B006DF"/>
    <w:multiLevelType w:val="hybridMultilevel"/>
    <w:tmpl w:val="06F2BAF2"/>
    <w:lvl w:ilvl="0" w:tplc="50AC70A0">
      <w:start w:val="2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D0AB4"/>
    <w:multiLevelType w:val="multilevel"/>
    <w:tmpl w:val="849834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8914D4"/>
    <w:multiLevelType w:val="hybridMultilevel"/>
    <w:tmpl w:val="82AEBCC4"/>
    <w:lvl w:ilvl="0" w:tplc="217A9DEA">
      <w:start w:val="1"/>
      <w:numFmt w:val="decimal"/>
      <w:lvlText w:val="%1."/>
      <w:lvlJc w:val="left"/>
      <w:pPr>
        <w:ind w:left="73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BA76BFEC">
      <w:numFmt w:val="bullet"/>
      <w:lvlText w:val="-"/>
      <w:lvlJc w:val="left"/>
      <w:pPr>
        <w:ind w:left="6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34CBE34">
      <w:numFmt w:val="bullet"/>
      <w:lvlText w:val="•"/>
      <w:lvlJc w:val="left"/>
      <w:pPr>
        <w:ind w:left="2195" w:hanging="164"/>
      </w:pPr>
      <w:rPr>
        <w:rFonts w:hint="default"/>
        <w:lang w:val="vi" w:eastAsia="en-US" w:bidi="ar-SA"/>
      </w:rPr>
    </w:lvl>
    <w:lvl w:ilvl="3" w:tplc="57CA7AEC">
      <w:numFmt w:val="bullet"/>
      <w:lvlText w:val="•"/>
      <w:lvlJc w:val="left"/>
      <w:pPr>
        <w:ind w:left="3651" w:hanging="164"/>
      </w:pPr>
      <w:rPr>
        <w:rFonts w:hint="default"/>
        <w:lang w:val="vi" w:eastAsia="en-US" w:bidi="ar-SA"/>
      </w:rPr>
    </w:lvl>
    <w:lvl w:ilvl="4" w:tplc="4492E4E8">
      <w:numFmt w:val="bullet"/>
      <w:lvlText w:val="•"/>
      <w:lvlJc w:val="left"/>
      <w:pPr>
        <w:ind w:left="5106" w:hanging="164"/>
      </w:pPr>
      <w:rPr>
        <w:rFonts w:hint="default"/>
        <w:lang w:val="vi" w:eastAsia="en-US" w:bidi="ar-SA"/>
      </w:rPr>
    </w:lvl>
    <w:lvl w:ilvl="5" w:tplc="409C0D4C">
      <w:numFmt w:val="bullet"/>
      <w:lvlText w:val="•"/>
      <w:lvlJc w:val="left"/>
      <w:pPr>
        <w:ind w:left="6562" w:hanging="164"/>
      </w:pPr>
      <w:rPr>
        <w:rFonts w:hint="default"/>
        <w:lang w:val="vi" w:eastAsia="en-US" w:bidi="ar-SA"/>
      </w:rPr>
    </w:lvl>
    <w:lvl w:ilvl="6" w:tplc="64B035C4">
      <w:numFmt w:val="bullet"/>
      <w:lvlText w:val="•"/>
      <w:lvlJc w:val="left"/>
      <w:pPr>
        <w:ind w:left="8017" w:hanging="164"/>
      </w:pPr>
      <w:rPr>
        <w:rFonts w:hint="default"/>
        <w:lang w:val="vi" w:eastAsia="en-US" w:bidi="ar-SA"/>
      </w:rPr>
    </w:lvl>
    <w:lvl w:ilvl="7" w:tplc="FE1E8C56">
      <w:numFmt w:val="bullet"/>
      <w:lvlText w:val="•"/>
      <w:lvlJc w:val="left"/>
      <w:pPr>
        <w:ind w:left="9473" w:hanging="164"/>
      </w:pPr>
      <w:rPr>
        <w:rFonts w:hint="default"/>
        <w:lang w:val="vi" w:eastAsia="en-US" w:bidi="ar-SA"/>
      </w:rPr>
    </w:lvl>
    <w:lvl w:ilvl="8" w:tplc="6BF652A8">
      <w:numFmt w:val="bullet"/>
      <w:lvlText w:val="•"/>
      <w:lvlJc w:val="left"/>
      <w:pPr>
        <w:ind w:left="10928" w:hanging="164"/>
      </w:pPr>
      <w:rPr>
        <w:rFonts w:hint="default"/>
        <w:lang w:val="vi" w:eastAsia="en-US" w:bidi="ar-SA"/>
      </w:rPr>
    </w:lvl>
  </w:abstractNum>
  <w:abstractNum w:abstractNumId="29" w15:restartNumberingAfterBreak="0">
    <w:nsid w:val="4F2C7EAA"/>
    <w:multiLevelType w:val="multilevel"/>
    <w:tmpl w:val="31D421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5F3ACA"/>
    <w:multiLevelType w:val="hybridMultilevel"/>
    <w:tmpl w:val="EEC6E3D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F42A90"/>
    <w:multiLevelType w:val="hybridMultilevel"/>
    <w:tmpl w:val="9ADED22E"/>
    <w:lvl w:ilvl="0" w:tplc="287C9AD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913A02"/>
    <w:multiLevelType w:val="hybridMultilevel"/>
    <w:tmpl w:val="43C67D98"/>
    <w:lvl w:ilvl="0" w:tplc="9A24F5AC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91EDB98">
      <w:start w:val="1"/>
      <w:numFmt w:val="lowerLetter"/>
      <w:lvlText w:val="%2)"/>
      <w:lvlJc w:val="left"/>
      <w:pPr>
        <w:ind w:left="152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D92FD2A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F8F8EAC8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97BA2080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4B18594A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BF78E7E8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6888B2D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DE2840B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3" w15:restartNumberingAfterBreak="0">
    <w:nsid w:val="59816A43"/>
    <w:multiLevelType w:val="multilevel"/>
    <w:tmpl w:val="BCC8E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3F4040"/>
    <w:multiLevelType w:val="hybridMultilevel"/>
    <w:tmpl w:val="1B76F110"/>
    <w:lvl w:ilvl="0" w:tplc="9FC4CDBC">
      <w:start w:val="1"/>
      <w:numFmt w:val="decimal"/>
      <w:lvlText w:val="%1."/>
      <w:lvlJc w:val="left"/>
      <w:pPr>
        <w:ind w:left="77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7285FC4">
      <w:numFmt w:val="bullet"/>
      <w:lvlText w:val="-"/>
      <w:lvlJc w:val="left"/>
      <w:pPr>
        <w:ind w:left="65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5F06E44A">
      <w:numFmt w:val="bullet"/>
      <w:lvlText w:val="•"/>
      <w:lvlJc w:val="left"/>
      <w:pPr>
        <w:ind w:left="2231" w:hanging="164"/>
      </w:pPr>
      <w:rPr>
        <w:rFonts w:hint="default"/>
        <w:lang w:val="vi" w:eastAsia="en-US" w:bidi="ar-SA"/>
      </w:rPr>
    </w:lvl>
    <w:lvl w:ilvl="3" w:tplc="7F067B2C">
      <w:numFmt w:val="bullet"/>
      <w:lvlText w:val="•"/>
      <w:lvlJc w:val="left"/>
      <w:pPr>
        <w:ind w:left="3682" w:hanging="164"/>
      </w:pPr>
      <w:rPr>
        <w:rFonts w:hint="default"/>
        <w:lang w:val="vi" w:eastAsia="en-US" w:bidi="ar-SA"/>
      </w:rPr>
    </w:lvl>
    <w:lvl w:ilvl="4" w:tplc="D05AC9C8">
      <w:numFmt w:val="bullet"/>
      <w:lvlText w:val="•"/>
      <w:lvlJc w:val="left"/>
      <w:pPr>
        <w:ind w:left="5133" w:hanging="164"/>
      </w:pPr>
      <w:rPr>
        <w:rFonts w:hint="default"/>
        <w:lang w:val="vi" w:eastAsia="en-US" w:bidi="ar-SA"/>
      </w:rPr>
    </w:lvl>
    <w:lvl w:ilvl="5" w:tplc="83C82AAE">
      <w:numFmt w:val="bullet"/>
      <w:lvlText w:val="•"/>
      <w:lvlJc w:val="left"/>
      <w:pPr>
        <w:ind w:left="6584" w:hanging="164"/>
      </w:pPr>
      <w:rPr>
        <w:rFonts w:hint="default"/>
        <w:lang w:val="vi" w:eastAsia="en-US" w:bidi="ar-SA"/>
      </w:rPr>
    </w:lvl>
    <w:lvl w:ilvl="6" w:tplc="CC52219A">
      <w:numFmt w:val="bullet"/>
      <w:lvlText w:val="•"/>
      <w:lvlJc w:val="left"/>
      <w:pPr>
        <w:ind w:left="8035" w:hanging="164"/>
      </w:pPr>
      <w:rPr>
        <w:rFonts w:hint="default"/>
        <w:lang w:val="vi" w:eastAsia="en-US" w:bidi="ar-SA"/>
      </w:rPr>
    </w:lvl>
    <w:lvl w:ilvl="7" w:tplc="58260B80">
      <w:numFmt w:val="bullet"/>
      <w:lvlText w:val="•"/>
      <w:lvlJc w:val="left"/>
      <w:pPr>
        <w:ind w:left="9486" w:hanging="164"/>
      </w:pPr>
      <w:rPr>
        <w:rFonts w:hint="default"/>
        <w:lang w:val="vi" w:eastAsia="en-US" w:bidi="ar-SA"/>
      </w:rPr>
    </w:lvl>
    <w:lvl w:ilvl="8" w:tplc="A13CE47C">
      <w:numFmt w:val="bullet"/>
      <w:lvlText w:val="•"/>
      <w:lvlJc w:val="left"/>
      <w:pPr>
        <w:ind w:left="10937" w:hanging="164"/>
      </w:pPr>
      <w:rPr>
        <w:rFonts w:hint="default"/>
        <w:lang w:val="vi" w:eastAsia="en-US" w:bidi="ar-SA"/>
      </w:rPr>
    </w:lvl>
  </w:abstractNum>
  <w:abstractNum w:abstractNumId="35" w15:restartNumberingAfterBreak="0">
    <w:nsid w:val="5BD67A30"/>
    <w:multiLevelType w:val="multilevel"/>
    <w:tmpl w:val="A6DCD4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172EB0"/>
    <w:multiLevelType w:val="hybridMultilevel"/>
    <w:tmpl w:val="C146371A"/>
    <w:lvl w:ilvl="0" w:tplc="45B2209E">
      <w:start w:val="1"/>
      <w:numFmt w:val="decimal"/>
      <w:lvlText w:val="%1.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CE1227D4">
      <w:start w:val="1"/>
      <w:numFmt w:val="lowerLetter"/>
      <w:lvlText w:val="%2)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C22A750">
      <w:numFmt w:val="bullet"/>
      <w:lvlText w:val="•"/>
      <w:lvlJc w:val="left"/>
      <w:pPr>
        <w:ind w:left="2496" w:hanging="315"/>
      </w:pPr>
      <w:rPr>
        <w:rFonts w:hint="default"/>
        <w:lang w:val="vi" w:eastAsia="en-US" w:bidi="ar-SA"/>
      </w:rPr>
    </w:lvl>
    <w:lvl w:ilvl="3" w:tplc="2528CFBC">
      <w:numFmt w:val="bullet"/>
      <w:lvlText w:val="•"/>
      <w:lvlJc w:val="left"/>
      <w:pPr>
        <w:ind w:left="3472" w:hanging="315"/>
      </w:pPr>
      <w:rPr>
        <w:rFonts w:hint="default"/>
        <w:lang w:val="vi" w:eastAsia="en-US" w:bidi="ar-SA"/>
      </w:rPr>
    </w:lvl>
    <w:lvl w:ilvl="4" w:tplc="0C068622">
      <w:numFmt w:val="bullet"/>
      <w:lvlText w:val="•"/>
      <w:lvlJc w:val="left"/>
      <w:pPr>
        <w:ind w:left="4448" w:hanging="315"/>
      </w:pPr>
      <w:rPr>
        <w:rFonts w:hint="default"/>
        <w:lang w:val="vi" w:eastAsia="en-US" w:bidi="ar-SA"/>
      </w:rPr>
    </w:lvl>
    <w:lvl w:ilvl="5" w:tplc="25C0AF86">
      <w:numFmt w:val="bullet"/>
      <w:lvlText w:val="•"/>
      <w:lvlJc w:val="left"/>
      <w:pPr>
        <w:ind w:left="5424" w:hanging="315"/>
      </w:pPr>
      <w:rPr>
        <w:rFonts w:hint="default"/>
        <w:lang w:val="vi" w:eastAsia="en-US" w:bidi="ar-SA"/>
      </w:rPr>
    </w:lvl>
    <w:lvl w:ilvl="6" w:tplc="2AA2DAF2">
      <w:numFmt w:val="bullet"/>
      <w:lvlText w:val="•"/>
      <w:lvlJc w:val="left"/>
      <w:pPr>
        <w:ind w:left="6400" w:hanging="315"/>
      </w:pPr>
      <w:rPr>
        <w:rFonts w:hint="default"/>
        <w:lang w:val="vi" w:eastAsia="en-US" w:bidi="ar-SA"/>
      </w:rPr>
    </w:lvl>
    <w:lvl w:ilvl="7" w:tplc="2814E054">
      <w:numFmt w:val="bullet"/>
      <w:lvlText w:val="•"/>
      <w:lvlJc w:val="left"/>
      <w:pPr>
        <w:ind w:left="7376" w:hanging="315"/>
      </w:pPr>
      <w:rPr>
        <w:rFonts w:hint="default"/>
        <w:lang w:val="vi" w:eastAsia="en-US" w:bidi="ar-SA"/>
      </w:rPr>
    </w:lvl>
    <w:lvl w:ilvl="8" w:tplc="7AF2F40A">
      <w:numFmt w:val="bullet"/>
      <w:lvlText w:val="•"/>
      <w:lvlJc w:val="left"/>
      <w:pPr>
        <w:ind w:left="8352" w:hanging="315"/>
      </w:pPr>
      <w:rPr>
        <w:rFonts w:hint="default"/>
        <w:lang w:val="vi" w:eastAsia="en-US" w:bidi="ar-SA"/>
      </w:rPr>
    </w:lvl>
  </w:abstractNum>
  <w:abstractNum w:abstractNumId="37" w15:restartNumberingAfterBreak="0">
    <w:nsid w:val="6E7C65A4"/>
    <w:multiLevelType w:val="hybridMultilevel"/>
    <w:tmpl w:val="449EEBAC"/>
    <w:lvl w:ilvl="0" w:tplc="E03E3752">
      <w:start w:val="1"/>
      <w:numFmt w:val="decimal"/>
      <w:lvlText w:val="%1."/>
      <w:lvlJc w:val="left"/>
      <w:pPr>
        <w:ind w:left="15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vi" w:eastAsia="en-US" w:bidi="ar-SA"/>
      </w:rPr>
    </w:lvl>
    <w:lvl w:ilvl="1" w:tplc="B560A120">
      <w:start w:val="1"/>
      <w:numFmt w:val="lowerLetter"/>
      <w:lvlText w:val="%2)"/>
      <w:lvlJc w:val="left"/>
      <w:pPr>
        <w:ind w:left="15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B54C9D84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69742014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FA10FB7E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A13C2184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32208410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C65A053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045EF82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8" w15:restartNumberingAfterBreak="0">
    <w:nsid w:val="731C454F"/>
    <w:multiLevelType w:val="hybridMultilevel"/>
    <w:tmpl w:val="3DDA5FBA"/>
    <w:lvl w:ilvl="0" w:tplc="C5B0712C">
      <w:start w:val="7"/>
      <w:numFmt w:val="lowerLetter"/>
      <w:lvlText w:val="%1)"/>
      <w:lvlJc w:val="left"/>
      <w:pPr>
        <w:ind w:left="78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28942752">
      <w:numFmt w:val="bullet"/>
      <w:lvlText w:val="•"/>
      <w:lvlJc w:val="left"/>
      <w:pPr>
        <w:ind w:left="1732" w:hanging="305"/>
      </w:pPr>
      <w:rPr>
        <w:rFonts w:hint="default"/>
        <w:lang w:val="vi" w:eastAsia="en-US" w:bidi="ar-SA"/>
      </w:rPr>
    </w:lvl>
    <w:lvl w:ilvl="2" w:tplc="016A9970">
      <w:numFmt w:val="bullet"/>
      <w:lvlText w:val="•"/>
      <w:lvlJc w:val="left"/>
      <w:pPr>
        <w:ind w:left="2684" w:hanging="305"/>
      </w:pPr>
      <w:rPr>
        <w:rFonts w:hint="default"/>
        <w:lang w:val="vi" w:eastAsia="en-US" w:bidi="ar-SA"/>
      </w:rPr>
    </w:lvl>
    <w:lvl w:ilvl="3" w:tplc="ECAC3152">
      <w:numFmt w:val="bullet"/>
      <w:lvlText w:val="•"/>
      <w:lvlJc w:val="left"/>
      <w:pPr>
        <w:ind w:left="3637" w:hanging="305"/>
      </w:pPr>
      <w:rPr>
        <w:rFonts w:hint="default"/>
        <w:lang w:val="vi" w:eastAsia="en-US" w:bidi="ar-SA"/>
      </w:rPr>
    </w:lvl>
    <w:lvl w:ilvl="4" w:tplc="89B8C4A6">
      <w:numFmt w:val="bullet"/>
      <w:lvlText w:val="•"/>
      <w:lvlJc w:val="left"/>
      <w:pPr>
        <w:ind w:left="4589" w:hanging="305"/>
      </w:pPr>
      <w:rPr>
        <w:rFonts w:hint="default"/>
        <w:lang w:val="vi" w:eastAsia="en-US" w:bidi="ar-SA"/>
      </w:rPr>
    </w:lvl>
    <w:lvl w:ilvl="5" w:tplc="ACCEE5B6">
      <w:numFmt w:val="bullet"/>
      <w:lvlText w:val="•"/>
      <w:lvlJc w:val="left"/>
      <w:pPr>
        <w:ind w:left="5542" w:hanging="305"/>
      </w:pPr>
      <w:rPr>
        <w:rFonts w:hint="default"/>
        <w:lang w:val="vi" w:eastAsia="en-US" w:bidi="ar-SA"/>
      </w:rPr>
    </w:lvl>
    <w:lvl w:ilvl="6" w:tplc="FD5C7B08">
      <w:numFmt w:val="bullet"/>
      <w:lvlText w:val="•"/>
      <w:lvlJc w:val="left"/>
      <w:pPr>
        <w:ind w:left="6494" w:hanging="305"/>
      </w:pPr>
      <w:rPr>
        <w:rFonts w:hint="default"/>
        <w:lang w:val="vi" w:eastAsia="en-US" w:bidi="ar-SA"/>
      </w:rPr>
    </w:lvl>
    <w:lvl w:ilvl="7" w:tplc="69205C4A">
      <w:numFmt w:val="bullet"/>
      <w:lvlText w:val="•"/>
      <w:lvlJc w:val="left"/>
      <w:pPr>
        <w:ind w:left="7447" w:hanging="305"/>
      </w:pPr>
      <w:rPr>
        <w:rFonts w:hint="default"/>
        <w:lang w:val="vi" w:eastAsia="en-US" w:bidi="ar-SA"/>
      </w:rPr>
    </w:lvl>
    <w:lvl w:ilvl="8" w:tplc="D78EEF14">
      <w:numFmt w:val="bullet"/>
      <w:lvlText w:val="•"/>
      <w:lvlJc w:val="left"/>
      <w:pPr>
        <w:ind w:left="8399" w:hanging="305"/>
      </w:pPr>
      <w:rPr>
        <w:rFonts w:hint="default"/>
        <w:lang w:val="vi" w:eastAsia="en-US" w:bidi="ar-SA"/>
      </w:rPr>
    </w:lvl>
  </w:abstractNum>
  <w:abstractNum w:abstractNumId="39" w15:restartNumberingAfterBreak="0">
    <w:nsid w:val="73455F28"/>
    <w:multiLevelType w:val="hybridMultilevel"/>
    <w:tmpl w:val="A9943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43A15"/>
    <w:multiLevelType w:val="hybridMultilevel"/>
    <w:tmpl w:val="C9DEC2EA"/>
    <w:lvl w:ilvl="0" w:tplc="22FC72AA">
      <w:start w:val="1"/>
      <w:numFmt w:val="decimal"/>
      <w:lvlText w:val="%1."/>
      <w:lvlJc w:val="left"/>
      <w:pPr>
        <w:ind w:left="78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1C28078">
      <w:start w:val="1"/>
      <w:numFmt w:val="lowerLetter"/>
      <w:lvlText w:val="%2)"/>
      <w:lvlJc w:val="left"/>
      <w:pPr>
        <w:ind w:left="781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E9481A1A">
      <w:numFmt w:val="bullet"/>
      <w:lvlText w:val="•"/>
      <w:lvlJc w:val="left"/>
      <w:pPr>
        <w:ind w:left="2684" w:hanging="292"/>
      </w:pPr>
      <w:rPr>
        <w:rFonts w:hint="default"/>
        <w:lang w:val="vi" w:eastAsia="en-US" w:bidi="ar-SA"/>
      </w:rPr>
    </w:lvl>
    <w:lvl w:ilvl="3" w:tplc="B606A138">
      <w:numFmt w:val="bullet"/>
      <w:lvlText w:val="•"/>
      <w:lvlJc w:val="left"/>
      <w:pPr>
        <w:ind w:left="3637" w:hanging="292"/>
      </w:pPr>
      <w:rPr>
        <w:rFonts w:hint="default"/>
        <w:lang w:val="vi" w:eastAsia="en-US" w:bidi="ar-SA"/>
      </w:rPr>
    </w:lvl>
    <w:lvl w:ilvl="4" w:tplc="84088990">
      <w:numFmt w:val="bullet"/>
      <w:lvlText w:val="•"/>
      <w:lvlJc w:val="left"/>
      <w:pPr>
        <w:ind w:left="4589" w:hanging="292"/>
      </w:pPr>
      <w:rPr>
        <w:rFonts w:hint="default"/>
        <w:lang w:val="vi" w:eastAsia="en-US" w:bidi="ar-SA"/>
      </w:rPr>
    </w:lvl>
    <w:lvl w:ilvl="5" w:tplc="EF6ECFFA">
      <w:numFmt w:val="bullet"/>
      <w:lvlText w:val="•"/>
      <w:lvlJc w:val="left"/>
      <w:pPr>
        <w:ind w:left="5542" w:hanging="292"/>
      </w:pPr>
      <w:rPr>
        <w:rFonts w:hint="default"/>
        <w:lang w:val="vi" w:eastAsia="en-US" w:bidi="ar-SA"/>
      </w:rPr>
    </w:lvl>
    <w:lvl w:ilvl="6" w:tplc="4EC8DEEE">
      <w:numFmt w:val="bullet"/>
      <w:lvlText w:val="•"/>
      <w:lvlJc w:val="left"/>
      <w:pPr>
        <w:ind w:left="6494" w:hanging="292"/>
      </w:pPr>
      <w:rPr>
        <w:rFonts w:hint="default"/>
        <w:lang w:val="vi" w:eastAsia="en-US" w:bidi="ar-SA"/>
      </w:rPr>
    </w:lvl>
    <w:lvl w:ilvl="7" w:tplc="E3721F60">
      <w:numFmt w:val="bullet"/>
      <w:lvlText w:val="•"/>
      <w:lvlJc w:val="left"/>
      <w:pPr>
        <w:ind w:left="7447" w:hanging="292"/>
      </w:pPr>
      <w:rPr>
        <w:rFonts w:hint="default"/>
        <w:lang w:val="vi" w:eastAsia="en-US" w:bidi="ar-SA"/>
      </w:rPr>
    </w:lvl>
    <w:lvl w:ilvl="8" w:tplc="FBE066E0">
      <w:numFmt w:val="bullet"/>
      <w:lvlText w:val="•"/>
      <w:lvlJc w:val="left"/>
      <w:pPr>
        <w:ind w:left="8399" w:hanging="292"/>
      </w:pPr>
      <w:rPr>
        <w:rFonts w:hint="default"/>
        <w:lang w:val="vi" w:eastAsia="en-US" w:bidi="ar-SA"/>
      </w:rPr>
    </w:lvl>
  </w:abstractNum>
  <w:abstractNum w:abstractNumId="41" w15:restartNumberingAfterBreak="0">
    <w:nsid w:val="765E41F9"/>
    <w:multiLevelType w:val="multilevel"/>
    <w:tmpl w:val="6F408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9D3325"/>
    <w:multiLevelType w:val="hybridMultilevel"/>
    <w:tmpl w:val="AFBA2552"/>
    <w:lvl w:ilvl="0" w:tplc="1276A6C4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30768A2C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621AE704">
      <w:numFmt w:val="bullet"/>
      <w:lvlText w:val="•"/>
      <w:lvlJc w:val="left"/>
      <w:pPr>
        <w:ind w:left="1829" w:hanging="281"/>
      </w:pPr>
      <w:rPr>
        <w:rFonts w:hint="default"/>
        <w:lang w:val="vi" w:eastAsia="en-US" w:bidi="ar-SA"/>
      </w:rPr>
    </w:lvl>
    <w:lvl w:ilvl="3" w:tplc="0CFA1300">
      <w:numFmt w:val="bullet"/>
      <w:lvlText w:val="•"/>
      <w:lvlJc w:val="left"/>
      <w:pPr>
        <w:ind w:left="2798" w:hanging="281"/>
      </w:pPr>
      <w:rPr>
        <w:rFonts w:hint="default"/>
        <w:lang w:val="vi" w:eastAsia="en-US" w:bidi="ar-SA"/>
      </w:rPr>
    </w:lvl>
    <w:lvl w:ilvl="4" w:tplc="4DE00BCA">
      <w:numFmt w:val="bullet"/>
      <w:lvlText w:val="•"/>
      <w:lvlJc w:val="left"/>
      <w:pPr>
        <w:ind w:left="3768" w:hanging="281"/>
      </w:pPr>
      <w:rPr>
        <w:rFonts w:hint="default"/>
        <w:lang w:val="vi" w:eastAsia="en-US" w:bidi="ar-SA"/>
      </w:rPr>
    </w:lvl>
    <w:lvl w:ilvl="5" w:tplc="865C20A8">
      <w:numFmt w:val="bullet"/>
      <w:lvlText w:val="•"/>
      <w:lvlJc w:val="left"/>
      <w:pPr>
        <w:ind w:left="4737" w:hanging="281"/>
      </w:pPr>
      <w:rPr>
        <w:rFonts w:hint="default"/>
        <w:lang w:val="vi" w:eastAsia="en-US" w:bidi="ar-SA"/>
      </w:rPr>
    </w:lvl>
    <w:lvl w:ilvl="6" w:tplc="470614BE">
      <w:numFmt w:val="bullet"/>
      <w:lvlText w:val="•"/>
      <w:lvlJc w:val="left"/>
      <w:pPr>
        <w:ind w:left="5706" w:hanging="281"/>
      </w:pPr>
      <w:rPr>
        <w:rFonts w:hint="default"/>
        <w:lang w:val="vi" w:eastAsia="en-US" w:bidi="ar-SA"/>
      </w:rPr>
    </w:lvl>
    <w:lvl w:ilvl="7" w:tplc="31B68D5A">
      <w:numFmt w:val="bullet"/>
      <w:lvlText w:val="•"/>
      <w:lvlJc w:val="left"/>
      <w:pPr>
        <w:ind w:left="6676" w:hanging="281"/>
      </w:pPr>
      <w:rPr>
        <w:rFonts w:hint="default"/>
        <w:lang w:val="vi" w:eastAsia="en-US" w:bidi="ar-SA"/>
      </w:rPr>
    </w:lvl>
    <w:lvl w:ilvl="8" w:tplc="3906F55E">
      <w:numFmt w:val="bullet"/>
      <w:lvlText w:val="•"/>
      <w:lvlJc w:val="left"/>
      <w:pPr>
        <w:ind w:left="7645" w:hanging="281"/>
      </w:pPr>
      <w:rPr>
        <w:rFonts w:hint="default"/>
        <w:lang w:val="vi" w:eastAsia="en-US" w:bidi="ar-SA"/>
      </w:rPr>
    </w:lvl>
  </w:abstractNum>
  <w:abstractNum w:abstractNumId="43" w15:restartNumberingAfterBreak="0">
    <w:nsid w:val="7FA81B0B"/>
    <w:multiLevelType w:val="hybridMultilevel"/>
    <w:tmpl w:val="6E48422C"/>
    <w:lvl w:ilvl="0" w:tplc="CA84A7EA">
      <w:start w:val="3"/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D0A66"/>
    <w:multiLevelType w:val="hybridMultilevel"/>
    <w:tmpl w:val="3790F5A0"/>
    <w:lvl w:ilvl="0" w:tplc="A2C85A8E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3F07244">
      <w:start w:val="1"/>
      <w:numFmt w:val="lowerLetter"/>
      <w:lvlText w:val="%2)"/>
      <w:lvlJc w:val="left"/>
      <w:pPr>
        <w:ind w:left="781" w:hanging="3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C6AA39A">
      <w:numFmt w:val="bullet"/>
      <w:lvlText w:val="•"/>
      <w:lvlJc w:val="left"/>
      <w:pPr>
        <w:ind w:left="2684" w:hanging="325"/>
      </w:pPr>
      <w:rPr>
        <w:rFonts w:hint="default"/>
        <w:lang w:val="vi" w:eastAsia="en-US" w:bidi="ar-SA"/>
      </w:rPr>
    </w:lvl>
    <w:lvl w:ilvl="3" w:tplc="E790376E">
      <w:numFmt w:val="bullet"/>
      <w:lvlText w:val="•"/>
      <w:lvlJc w:val="left"/>
      <w:pPr>
        <w:ind w:left="3637" w:hanging="325"/>
      </w:pPr>
      <w:rPr>
        <w:rFonts w:hint="default"/>
        <w:lang w:val="vi" w:eastAsia="en-US" w:bidi="ar-SA"/>
      </w:rPr>
    </w:lvl>
    <w:lvl w:ilvl="4" w:tplc="FDCC39FC">
      <w:numFmt w:val="bullet"/>
      <w:lvlText w:val="•"/>
      <w:lvlJc w:val="left"/>
      <w:pPr>
        <w:ind w:left="4589" w:hanging="325"/>
      </w:pPr>
      <w:rPr>
        <w:rFonts w:hint="default"/>
        <w:lang w:val="vi" w:eastAsia="en-US" w:bidi="ar-SA"/>
      </w:rPr>
    </w:lvl>
    <w:lvl w:ilvl="5" w:tplc="DCB49E16">
      <w:numFmt w:val="bullet"/>
      <w:lvlText w:val="•"/>
      <w:lvlJc w:val="left"/>
      <w:pPr>
        <w:ind w:left="5542" w:hanging="325"/>
      </w:pPr>
      <w:rPr>
        <w:rFonts w:hint="default"/>
        <w:lang w:val="vi" w:eastAsia="en-US" w:bidi="ar-SA"/>
      </w:rPr>
    </w:lvl>
    <w:lvl w:ilvl="6" w:tplc="2FA4210C">
      <w:numFmt w:val="bullet"/>
      <w:lvlText w:val="•"/>
      <w:lvlJc w:val="left"/>
      <w:pPr>
        <w:ind w:left="6494" w:hanging="325"/>
      </w:pPr>
      <w:rPr>
        <w:rFonts w:hint="default"/>
        <w:lang w:val="vi" w:eastAsia="en-US" w:bidi="ar-SA"/>
      </w:rPr>
    </w:lvl>
    <w:lvl w:ilvl="7" w:tplc="454029C0">
      <w:numFmt w:val="bullet"/>
      <w:lvlText w:val="•"/>
      <w:lvlJc w:val="left"/>
      <w:pPr>
        <w:ind w:left="7447" w:hanging="325"/>
      </w:pPr>
      <w:rPr>
        <w:rFonts w:hint="default"/>
        <w:lang w:val="vi" w:eastAsia="en-US" w:bidi="ar-SA"/>
      </w:rPr>
    </w:lvl>
    <w:lvl w:ilvl="8" w:tplc="221A973C">
      <w:numFmt w:val="bullet"/>
      <w:lvlText w:val="•"/>
      <w:lvlJc w:val="left"/>
      <w:pPr>
        <w:ind w:left="8399" w:hanging="325"/>
      </w:pPr>
      <w:rPr>
        <w:rFonts w:hint="default"/>
        <w:lang w:val="vi" w:eastAsia="en-US" w:bidi="ar-SA"/>
      </w:rPr>
    </w:lvl>
  </w:abstractNum>
  <w:num w:numId="1" w16cid:durableId="66807608">
    <w:abstractNumId w:val="41"/>
  </w:num>
  <w:num w:numId="2" w16cid:durableId="1071006964">
    <w:abstractNumId w:val="35"/>
  </w:num>
  <w:num w:numId="3" w16cid:durableId="1249193214">
    <w:abstractNumId w:val="29"/>
  </w:num>
  <w:num w:numId="4" w16cid:durableId="2062822791">
    <w:abstractNumId w:val="22"/>
  </w:num>
  <w:num w:numId="5" w16cid:durableId="1643387227">
    <w:abstractNumId w:val="0"/>
  </w:num>
  <w:num w:numId="6" w16cid:durableId="1345471774">
    <w:abstractNumId w:val="1"/>
  </w:num>
  <w:num w:numId="7" w16cid:durableId="1925844190">
    <w:abstractNumId w:val="2"/>
  </w:num>
  <w:num w:numId="8" w16cid:durableId="756708339">
    <w:abstractNumId w:val="19"/>
  </w:num>
  <w:num w:numId="9" w16cid:durableId="1993485113">
    <w:abstractNumId w:val="15"/>
  </w:num>
  <w:num w:numId="10" w16cid:durableId="642198643">
    <w:abstractNumId w:val="27"/>
  </w:num>
  <w:num w:numId="11" w16cid:durableId="2133984813">
    <w:abstractNumId w:val="31"/>
  </w:num>
  <w:num w:numId="12" w16cid:durableId="1119376467">
    <w:abstractNumId w:val="13"/>
  </w:num>
  <w:num w:numId="13" w16cid:durableId="1612132016">
    <w:abstractNumId w:val="6"/>
  </w:num>
  <w:num w:numId="14" w16cid:durableId="665322249">
    <w:abstractNumId w:val="18"/>
  </w:num>
  <w:num w:numId="15" w16cid:durableId="11685021">
    <w:abstractNumId w:val="33"/>
  </w:num>
  <w:num w:numId="16" w16cid:durableId="1110508053">
    <w:abstractNumId w:val="21"/>
  </w:num>
  <w:num w:numId="17" w16cid:durableId="1512331676">
    <w:abstractNumId w:val="7"/>
  </w:num>
  <w:num w:numId="18" w16cid:durableId="1655067185">
    <w:abstractNumId w:val="24"/>
  </w:num>
  <w:num w:numId="19" w16cid:durableId="1856722503">
    <w:abstractNumId w:val="39"/>
  </w:num>
  <w:num w:numId="20" w16cid:durableId="1596596670">
    <w:abstractNumId w:val="4"/>
  </w:num>
  <w:num w:numId="21" w16cid:durableId="671952878">
    <w:abstractNumId w:val="8"/>
  </w:num>
  <w:num w:numId="22" w16cid:durableId="1070926054">
    <w:abstractNumId w:val="5"/>
  </w:num>
  <w:num w:numId="23" w16cid:durableId="640312069">
    <w:abstractNumId w:val="43"/>
  </w:num>
  <w:num w:numId="24" w16cid:durableId="1223558869">
    <w:abstractNumId w:val="34"/>
  </w:num>
  <w:num w:numId="25" w16cid:durableId="1014917513">
    <w:abstractNumId w:val="42"/>
  </w:num>
  <w:num w:numId="26" w16cid:durableId="274945218">
    <w:abstractNumId w:val="28"/>
  </w:num>
  <w:num w:numId="27" w16cid:durableId="870531822">
    <w:abstractNumId w:val="25"/>
  </w:num>
  <w:num w:numId="28" w16cid:durableId="395858609">
    <w:abstractNumId w:val="12"/>
  </w:num>
  <w:num w:numId="29" w16cid:durableId="1709262806">
    <w:abstractNumId w:val="16"/>
  </w:num>
  <w:num w:numId="30" w16cid:durableId="151680452">
    <w:abstractNumId w:val="14"/>
  </w:num>
  <w:num w:numId="31" w16cid:durableId="62653747">
    <w:abstractNumId w:val="10"/>
  </w:num>
  <w:num w:numId="32" w16cid:durableId="158426733">
    <w:abstractNumId w:val="38"/>
  </w:num>
  <w:num w:numId="33" w16cid:durableId="1500347702">
    <w:abstractNumId w:val="23"/>
  </w:num>
  <w:num w:numId="34" w16cid:durableId="1994988849">
    <w:abstractNumId w:val="44"/>
  </w:num>
  <w:num w:numId="35" w16cid:durableId="321928282">
    <w:abstractNumId w:val="20"/>
  </w:num>
  <w:num w:numId="36" w16cid:durableId="677121615">
    <w:abstractNumId w:val="40"/>
  </w:num>
  <w:num w:numId="37" w16cid:durableId="2002806487">
    <w:abstractNumId w:val="11"/>
  </w:num>
  <w:num w:numId="38" w16cid:durableId="576980241">
    <w:abstractNumId w:val="37"/>
  </w:num>
  <w:num w:numId="39" w16cid:durableId="948779862">
    <w:abstractNumId w:val="9"/>
  </w:num>
  <w:num w:numId="40" w16cid:durableId="742029334">
    <w:abstractNumId w:val="17"/>
  </w:num>
  <w:num w:numId="41" w16cid:durableId="30695090">
    <w:abstractNumId w:val="3"/>
  </w:num>
  <w:num w:numId="42" w16cid:durableId="1001153137">
    <w:abstractNumId w:val="36"/>
  </w:num>
  <w:num w:numId="43" w16cid:durableId="1122650737">
    <w:abstractNumId w:val="32"/>
  </w:num>
  <w:num w:numId="44" w16cid:durableId="1357661603">
    <w:abstractNumId w:val="26"/>
  </w:num>
  <w:num w:numId="45" w16cid:durableId="16970004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E7F"/>
    <w:rsid w:val="00000AB0"/>
    <w:rsid w:val="00002D71"/>
    <w:rsid w:val="00005531"/>
    <w:rsid w:val="0000718B"/>
    <w:rsid w:val="000118E0"/>
    <w:rsid w:val="00013D24"/>
    <w:rsid w:val="0001497C"/>
    <w:rsid w:val="00017099"/>
    <w:rsid w:val="00020904"/>
    <w:rsid w:val="00024E3F"/>
    <w:rsid w:val="00026EEE"/>
    <w:rsid w:val="00027A1F"/>
    <w:rsid w:val="000338DA"/>
    <w:rsid w:val="00033FB0"/>
    <w:rsid w:val="00034FA9"/>
    <w:rsid w:val="000401D9"/>
    <w:rsid w:val="0004509B"/>
    <w:rsid w:val="0004601B"/>
    <w:rsid w:val="000473F7"/>
    <w:rsid w:val="00053F9E"/>
    <w:rsid w:val="000544DB"/>
    <w:rsid w:val="000544F0"/>
    <w:rsid w:val="0006018B"/>
    <w:rsid w:val="000631A9"/>
    <w:rsid w:val="000667E5"/>
    <w:rsid w:val="0007066A"/>
    <w:rsid w:val="000727DD"/>
    <w:rsid w:val="00072886"/>
    <w:rsid w:val="00074F21"/>
    <w:rsid w:val="000760EF"/>
    <w:rsid w:val="0007696B"/>
    <w:rsid w:val="000769BC"/>
    <w:rsid w:val="000814D8"/>
    <w:rsid w:val="00081D15"/>
    <w:rsid w:val="00081E2A"/>
    <w:rsid w:val="00093CE4"/>
    <w:rsid w:val="0009627C"/>
    <w:rsid w:val="000A402B"/>
    <w:rsid w:val="000A474A"/>
    <w:rsid w:val="000A61CA"/>
    <w:rsid w:val="000A6C14"/>
    <w:rsid w:val="000B0262"/>
    <w:rsid w:val="000B27AA"/>
    <w:rsid w:val="000B67C2"/>
    <w:rsid w:val="000C03C0"/>
    <w:rsid w:val="000C5A88"/>
    <w:rsid w:val="000C7F9E"/>
    <w:rsid w:val="000D09F6"/>
    <w:rsid w:val="000D1E35"/>
    <w:rsid w:val="000D4668"/>
    <w:rsid w:val="000D7646"/>
    <w:rsid w:val="000E1EF6"/>
    <w:rsid w:val="000E5A3B"/>
    <w:rsid w:val="000F05A1"/>
    <w:rsid w:val="000F12D0"/>
    <w:rsid w:val="000F1BBB"/>
    <w:rsid w:val="000F32F8"/>
    <w:rsid w:val="000F3F56"/>
    <w:rsid w:val="000F50CC"/>
    <w:rsid w:val="000F7A35"/>
    <w:rsid w:val="000F7E6F"/>
    <w:rsid w:val="00101C2A"/>
    <w:rsid w:val="001029E0"/>
    <w:rsid w:val="00104277"/>
    <w:rsid w:val="00110F15"/>
    <w:rsid w:val="00112E7F"/>
    <w:rsid w:val="00113770"/>
    <w:rsid w:val="00114EEB"/>
    <w:rsid w:val="00116E79"/>
    <w:rsid w:val="00117ED9"/>
    <w:rsid w:val="0012233D"/>
    <w:rsid w:val="001245D6"/>
    <w:rsid w:val="001256B0"/>
    <w:rsid w:val="00131961"/>
    <w:rsid w:val="00140599"/>
    <w:rsid w:val="00141A65"/>
    <w:rsid w:val="001455FE"/>
    <w:rsid w:val="00150105"/>
    <w:rsid w:val="0015440C"/>
    <w:rsid w:val="001553E6"/>
    <w:rsid w:val="00160CD3"/>
    <w:rsid w:val="00162445"/>
    <w:rsid w:val="00167CC3"/>
    <w:rsid w:val="00172785"/>
    <w:rsid w:val="0017322D"/>
    <w:rsid w:val="001738BC"/>
    <w:rsid w:val="00177A0F"/>
    <w:rsid w:val="00187D0B"/>
    <w:rsid w:val="0019494A"/>
    <w:rsid w:val="001A29B8"/>
    <w:rsid w:val="001A5838"/>
    <w:rsid w:val="001A5C31"/>
    <w:rsid w:val="001B0B54"/>
    <w:rsid w:val="001B1270"/>
    <w:rsid w:val="001B14F2"/>
    <w:rsid w:val="001B636C"/>
    <w:rsid w:val="001B6B50"/>
    <w:rsid w:val="001C0FF6"/>
    <w:rsid w:val="001C102B"/>
    <w:rsid w:val="001C12C8"/>
    <w:rsid w:val="001C2DD6"/>
    <w:rsid w:val="001C44CE"/>
    <w:rsid w:val="001C6BE4"/>
    <w:rsid w:val="001C7FF9"/>
    <w:rsid w:val="001D177B"/>
    <w:rsid w:val="001D62EA"/>
    <w:rsid w:val="001D7217"/>
    <w:rsid w:val="001E3E16"/>
    <w:rsid w:val="001E6CED"/>
    <w:rsid w:val="001F2BCA"/>
    <w:rsid w:val="001F306E"/>
    <w:rsid w:val="001F38F6"/>
    <w:rsid w:val="001F4456"/>
    <w:rsid w:val="001F5840"/>
    <w:rsid w:val="001F6ADD"/>
    <w:rsid w:val="00200D7D"/>
    <w:rsid w:val="00202BBD"/>
    <w:rsid w:val="00202BD4"/>
    <w:rsid w:val="00210D42"/>
    <w:rsid w:val="00210E24"/>
    <w:rsid w:val="00213A34"/>
    <w:rsid w:val="002157AD"/>
    <w:rsid w:val="00216C12"/>
    <w:rsid w:val="0022148E"/>
    <w:rsid w:val="00224F51"/>
    <w:rsid w:val="0022577C"/>
    <w:rsid w:val="002301A6"/>
    <w:rsid w:val="0023380B"/>
    <w:rsid w:val="00234554"/>
    <w:rsid w:val="00235B26"/>
    <w:rsid w:val="00235E4B"/>
    <w:rsid w:val="00236B62"/>
    <w:rsid w:val="00237A30"/>
    <w:rsid w:val="00237C42"/>
    <w:rsid w:val="002443C9"/>
    <w:rsid w:val="00244A6C"/>
    <w:rsid w:val="00244D34"/>
    <w:rsid w:val="00245F75"/>
    <w:rsid w:val="00246AB3"/>
    <w:rsid w:val="00246AB5"/>
    <w:rsid w:val="00251FA3"/>
    <w:rsid w:val="002558E6"/>
    <w:rsid w:val="0026126C"/>
    <w:rsid w:val="00261A8B"/>
    <w:rsid w:val="00261EB9"/>
    <w:rsid w:val="00262C28"/>
    <w:rsid w:val="002634AE"/>
    <w:rsid w:val="00263598"/>
    <w:rsid w:val="002636D0"/>
    <w:rsid w:val="00265094"/>
    <w:rsid w:val="0026560D"/>
    <w:rsid w:val="00266CE6"/>
    <w:rsid w:val="002764E9"/>
    <w:rsid w:val="002847A6"/>
    <w:rsid w:val="00284957"/>
    <w:rsid w:val="00286171"/>
    <w:rsid w:val="002878C9"/>
    <w:rsid w:val="00293793"/>
    <w:rsid w:val="0029610E"/>
    <w:rsid w:val="00297AAC"/>
    <w:rsid w:val="002A1510"/>
    <w:rsid w:val="002A178C"/>
    <w:rsid w:val="002A44ED"/>
    <w:rsid w:val="002A4E35"/>
    <w:rsid w:val="002A6998"/>
    <w:rsid w:val="002B32D4"/>
    <w:rsid w:val="002B42DD"/>
    <w:rsid w:val="002B617D"/>
    <w:rsid w:val="002C1AE0"/>
    <w:rsid w:val="002D0EE2"/>
    <w:rsid w:val="002D2BC4"/>
    <w:rsid w:val="002E4D29"/>
    <w:rsid w:val="002E5E66"/>
    <w:rsid w:val="002E61E0"/>
    <w:rsid w:val="002E6AC6"/>
    <w:rsid w:val="002F0369"/>
    <w:rsid w:val="002F3F2F"/>
    <w:rsid w:val="002F58D2"/>
    <w:rsid w:val="002F5EE4"/>
    <w:rsid w:val="002F63C0"/>
    <w:rsid w:val="002F63EC"/>
    <w:rsid w:val="0030187D"/>
    <w:rsid w:val="00310DB2"/>
    <w:rsid w:val="00311C0E"/>
    <w:rsid w:val="00311F38"/>
    <w:rsid w:val="00317BF0"/>
    <w:rsid w:val="00320134"/>
    <w:rsid w:val="003204DB"/>
    <w:rsid w:val="003215D6"/>
    <w:rsid w:val="00321BB7"/>
    <w:rsid w:val="00322ED2"/>
    <w:rsid w:val="003232DF"/>
    <w:rsid w:val="003234C8"/>
    <w:rsid w:val="0032371B"/>
    <w:rsid w:val="00324A63"/>
    <w:rsid w:val="00326714"/>
    <w:rsid w:val="003271D1"/>
    <w:rsid w:val="00327500"/>
    <w:rsid w:val="00334372"/>
    <w:rsid w:val="003352EE"/>
    <w:rsid w:val="00336A82"/>
    <w:rsid w:val="00336C11"/>
    <w:rsid w:val="00337A1E"/>
    <w:rsid w:val="00343340"/>
    <w:rsid w:val="0034342A"/>
    <w:rsid w:val="00343D47"/>
    <w:rsid w:val="003466A8"/>
    <w:rsid w:val="00352282"/>
    <w:rsid w:val="003534D5"/>
    <w:rsid w:val="00354C37"/>
    <w:rsid w:val="00362329"/>
    <w:rsid w:val="003627D5"/>
    <w:rsid w:val="003631FE"/>
    <w:rsid w:val="003664F5"/>
    <w:rsid w:val="003679B5"/>
    <w:rsid w:val="00370EBE"/>
    <w:rsid w:val="00372C25"/>
    <w:rsid w:val="00372D9E"/>
    <w:rsid w:val="00372F7C"/>
    <w:rsid w:val="00373431"/>
    <w:rsid w:val="00374DA1"/>
    <w:rsid w:val="00375056"/>
    <w:rsid w:val="003803FF"/>
    <w:rsid w:val="0038129B"/>
    <w:rsid w:val="0038130E"/>
    <w:rsid w:val="00383EE7"/>
    <w:rsid w:val="003847E8"/>
    <w:rsid w:val="0039082A"/>
    <w:rsid w:val="00390EE6"/>
    <w:rsid w:val="00393C29"/>
    <w:rsid w:val="00394310"/>
    <w:rsid w:val="003A0331"/>
    <w:rsid w:val="003A13AB"/>
    <w:rsid w:val="003C00BB"/>
    <w:rsid w:val="003C07CB"/>
    <w:rsid w:val="003C11EA"/>
    <w:rsid w:val="003C2ADD"/>
    <w:rsid w:val="003C67B0"/>
    <w:rsid w:val="003D1951"/>
    <w:rsid w:val="003D7C0F"/>
    <w:rsid w:val="003E1149"/>
    <w:rsid w:val="003E1892"/>
    <w:rsid w:val="003E18CC"/>
    <w:rsid w:val="003F076D"/>
    <w:rsid w:val="003F098B"/>
    <w:rsid w:val="003F26E9"/>
    <w:rsid w:val="003F5CA5"/>
    <w:rsid w:val="003F64F8"/>
    <w:rsid w:val="003F6BDA"/>
    <w:rsid w:val="00400C16"/>
    <w:rsid w:val="004018DF"/>
    <w:rsid w:val="00402ADA"/>
    <w:rsid w:val="004034ED"/>
    <w:rsid w:val="0040547B"/>
    <w:rsid w:val="00410DEC"/>
    <w:rsid w:val="004113A6"/>
    <w:rsid w:val="00411FFD"/>
    <w:rsid w:val="00412BE7"/>
    <w:rsid w:val="00414EBB"/>
    <w:rsid w:val="004179C4"/>
    <w:rsid w:val="00420E8D"/>
    <w:rsid w:val="004228D0"/>
    <w:rsid w:val="00425FFB"/>
    <w:rsid w:val="00426D69"/>
    <w:rsid w:val="0042774E"/>
    <w:rsid w:val="00430F8C"/>
    <w:rsid w:val="0043109E"/>
    <w:rsid w:val="00434FEE"/>
    <w:rsid w:val="00437C8C"/>
    <w:rsid w:val="004418DE"/>
    <w:rsid w:val="00441AEE"/>
    <w:rsid w:val="00442955"/>
    <w:rsid w:val="00443FD4"/>
    <w:rsid w:val="00444CD5"/>
    <w:rsid w:val="00446E25"/>
    <w:rsid w:val="004477CB"/>
    <w:rsid w:val="00453CDF"/>
    <w:rsid w:val="0045519A"/>
    <w:rsid w:val="0046034F"/>
    <w:rsid w:val="00460830"/>
    <w:rsid w:val="004662EE"/>
    <w:rsid w:val="004665CE"/>
    <w:rsid w:val="004672AB"/>
    <w:rsid w:val="004731C6"/>
    <w:rsid w:val="00475308"/>
    <w:rsid w:val="00481615"/>
    <w:rsid w:val="00482A84"/>
    <w:rsid w:val="00483175"/>
    <w:rsid w:val="00483ED4"/>
    <w:rsid w:val="00485899"/>
    <w:rsid w:val="00493B53"/>
    <w:rsid w:val="00494BC5"/>
    <w:rsid w:val="00494DEA"/>
    <w:rsid w:val="004952C8"/>
    <w:rsid w:val="00496572"/>
    <w:rsid w:val="0049712F"/>
    <w:rsid w:val="004A0791"/>
    <w:rsid w:val="004A3898"/>
    <w:rsid w:val="004A5689"/>
    <w:rsid w:val="004B11D6"/>
    <w:rsid w:val="004B3AE1"/>
    <w:rsid w:val="004B5AD7"/>
    <w:rsid w:val="004C1AF8"/>
    <w:rsid w:val="004C5F19"/>
    <w:rsid w:val="004D290E"/>
    <w:rsid w:val="004D6615"/>
    <w:rsid w:val="004E291D"/>
    <w:rsid w:val="004E43E1"/>
    <w:rsid w:val="004E71B3"/>
    <w:rsid w:val="004E740C"/>
    <w:rsid w:val="004F3613"/>
    <w:rsid w:val="004F4423"/>
    <w:rsid w:val="004F616B"/>
    <w:rsid w:val="004F704A"/>
    <w:rsid w:val="004F7121"/>
    <w:rsid w:val="004F71B7"/>
    <w:rsid w:val="00504CE8"/>
    <w:rsid w:val="00505183"/>
    <w:rsid w:val="00512B68"/>
    <w:rsid w:val="00513580"/>
    <w:rsid w:val="00513782"/>
    <w:rsid w:val="005142BC"/>
    <w:rsid w:val="00515D33"/>
    <w:rsid w:val="0051754F"/>
    <w:rsid w:val="0052357B"/>
    <w:rsid w:val="00536253"/>
    <w:rsid w:val="005428F1"/>
    <w:rsid w:val="00544F48"/>
    <w:rsid w:val="00546F68"/>
    <w:rsid w:val="005545F8"/>
    <w:rsid w:val="00560E17"/>
    <w:rsid w:val="005632BA"/>
    <w:rsid w:val="00571B3D"/>
    <w:rsid w:val="0057202E"/>
    <w:rsid w:val="005774EF"/>
    <w:rsid w:val="00583516"/>
    <w:rsid w:val="005839E8"/>
    <w:rsid w:val="00587033"/>
    <w:rsid w:val="00590EFC"/>
    <w:rsid w:val="00592ADE"/>
    <w:rsid w:val="00593DBC"/>
    <w:rsid w:val="0059648D"/>
    <w:rsid w:val="00597398"/>
    <w:rsid w:val="005A0D1B"/>
    <w:rsid w:val="005A2C66"/>
    <w:rsid w:val="005A7D45"/>
    <w:rsid w:val="005B1D4D"/>
    <w:rsid w:val="005B3F82"/>
    <w:rsid w:val="005B66A1"/>
    <w:rsid w:val="005C2790"/>
    <w:rsid w:val="005C6E79"/>
    <w:rsid w:val="005C7540"/>
    <w:rsid w:val="005D19C2"/>
    <w:rsid w:val="005D22FF"/>
    <w:rsid w:val="005D6DC8"/>
    <w:rsid w:val="005E1751"/>
    <w:rsid w:val="005E1F40"/>
    <w:rsid w:val="005E3B2D"/>
    <w:rsid w:val="005E446B"/>
    <w:rsid w:val="005F02AF"/>
    <w:rsid w:val="005F30B1"/>
    <w:rsid w:val="005F497A"/>
    <w:rsid w:val="005F648D"/>
    <w:rsid w:val="005F65A9"/>
    <w:rsid w:val="005F6E6F"/>
    <w:rsid w:val="00600A09"/>
    <w:rsid w:val="00600BA1"/>
    <w:rsid w:val="00601C6C"/>
    <w:rsid w:val="00604AB5"/>
    <w:rsid w:val="0061115E"/>
    <w:rsid w:val="00614CDF"/>
    <w:rsid w:val="006151A6"/>
    <w:rsid w:val="00615CCD"/>
    <w:rsid w:val="00617346"/>
    <w:rsid w:val="00626A32"/>
    <w:rsid w:val="00631BB9"/>
    <w:rsid w:val="00632B4F"/>
    <w:rsid w:val="00633B82"/>
    <w:rsid w:val="006365D8"/>
    <w:rsid w:val="00646681"/>
    <w:rsid w:val="006520E3"/>
    <w:rsid w:val="00653996"/>
    <w:rsid w:val="00655A09"/>
    <w:rsid w:val="00665763"/>
    <w:rsid w:val="00671ED5"/>
    <w:rsid w:val="00671F5A"/>
    <w:rsid w:val="0068041A"/>
    <w:rsid w:val="00685EDE"/>
    <w:rsid w:val="00690C8A"/>
    <w:rsid w:val="006923AA"/>
    <w:rsid w:val="00697371"/>
    <w:rsid w:val="006A5827"/>
    <w:rsid w:val="006B052D"/>
    <w:rsid w:val="006B09B7"/>
    <w:rsid w:val="006B0C41"/>
    <w:rsid w:val="006B5FD0"/>
    <w:rsid w:val="006B63A4"/>
    <w:rsid w:val="006B6A51"/>
    <w:rsid w:val="006B77EA"/>
    <w:rsid w:val="006C05A1"/>
    <w:rsid w:val="006C47AE"/>
    <w:rsid w:val="006C77B0"/>
    <w:rsid w:val="006D0AA8"/>
    <w:rsid w:val="006D328D"/>
    <w:rsid w:val="006D38BD"/>
    <w:rsid w:val="006D539D"/>
    <w:rsid w:val="006E3864"/>
    <w:rsid w:val="006F56D8"/>
    <w:rsid w:val="006F7B15"/>
    <w:rsid w:val="006F7B2A"/>
    <w:rsid w:val="006F7D7D"/>
    <w:rsid w:val="00700CFF"/>
    <w:rsid w:val="0070302F"/>
    <w:rsid w:val="00703140"/>
    <w:rsid w:val="007039B6"/>
    <w:rsid w:val="007100AC"/>
    <w:rsid w:val="007111A1"/>
    <w:rsid w:val="00716C97"/>
    <w:rsid w:val="00717357"/>
    <w:rsid w:val="00724A65"/>
    <w:rsid w:val="00727FD7"/>
    <w:rsid w:val="00735369"/>
    <w:rsid w:val="00736C71"/>
    <w:rsid w:val="00743598"/>
    <w:rsid w:val="007535F1"/>
    <w:rsid w:val="00754628"/>
    <w:rsid w:val="007577E2"/>
    <w:rsid w:val="00762E3B"/>
    <w:rsid w:val="00767A27"/>
    <w:rsid w:val="00774C4D"/>
    <w:rsid w:val="007764E0"/>
    <w:rsid w:val="007767F2"/>
    <w:rsid w:val="007809E0"/>
    <w:rsid w:val="00781B94"/>
    <w:rsid w:val="00782D5F"/>
    <w:rsid w:val="00785FCF"/>
    <w:rsid w:val="007901E0"/>
    <w:rsid w:val="00790B2C"/>
    <w:rsid w:val="00792D6F"/>
    <w:rsid w:val="007A31C7"/>
    <w:rsid w:val="007A7AA7"/>
    <w:rsid w:val="007B19F9"/>
    <w:rsid w:val="007B2AE1"/>
    <w:rsid w:val="007C1325"/>
    <w:rsid w:val="007C2F56"/>
    <w:rsid w:val="007C5957"/>
    <w:rsid w:val="007C753F"/>
    <w:rsid w:val="007C7B2F"/>
    <w:rsid w:val="007D0F6F"/>
    <w:rsid w:val="007E13E4"/>
    <w:rsid w:val="007E1913"/>
    <w:rsid w:val="007F1BDF"/>
    <w:rsid w:val="007F2EE7"/>
    <w:rsid w:val="007F3A82"/>
    <w:rsid w:val="007F5650"/>
    <w:rsid w:val="00800080"/>
    <w:rsid w:val="0080229A"/>
    <w:rsid w:val="008040A1"/>
    <w:rsid w:val="008072C3"/>
    <w:rsid w:val="0081043F"/>
    <w:rsid w:val="00813D18"/>
    <w:rsid w:val="00814909"/>
    <w:rsid w:val="008211D2"/>
    <w:rsid w:val="008222BC"/>
    <w:rsid w:val="00825B2F"/>
    <w:rsid w:val="00826938"/>
    <w:rsid w:val="00831356"/>
    <w:rsid w:val="00833F01"/>
    <w:rsid w:val="00836288"/>
    <w:rsid w:val="00843545"/>
    <w:rsid w:val="00846607"/>
    <w:rsid w:val="0084662D"/>
    <w:rsid w:val="008478A2"/>
    <w:rsid w:val="008519F8"/>
    <w:rsid w:val="00852E55"/>
    <w:rsid w:val="0085442F"/>
    <w:rsid w:val="008573E9"/>
    <w:rsid w:val="00866DBC"/>
    <w:rsid w:val="0087170E"/>
    <w:rsid w:val="00885156"/>
    <w:rsid w:val="0089599B"/>
    <w:rsid w:val="008A1156"/>
    <w:rsid w:val="008A20D3"/>
    <w:rsid w:val="008A3A9E"/>
    <w:rsid w:val="008A7316"/>
    <w:rsid w:val="008B4D74"/>
    <w:rsid w:val="008B592F"/>
    <w:rsid w:val="008B6006"/>
    <w:rsid w:val="008C5101"/>
    <w:rsid w:val="008D1839"/>
    <w:rsid w:val="008D2DDB"/>
    <w:rsid w:val="008D34E0"/>
    <w:rsid w:val="008E02BE"/>
    <w:rsid w:val="008E044E"/>
    <w:rsid w:val="008E0CC6"/>
    <w:rsid w:val="008E53BF"/>
    <w:rsid w:val="008F3EC6"/>
    <w:rsid w:val="008F4CE4"/>
    <w:rsid w:val="008F65CE"/>
    <w:rsid w:val="008F7555"/>
    <w:rsid w:val="008F75D0"/>
    <w:rsid w:val="0090299D"/>
    <w:rsid w:val="00907318"/>
    <w:rsid w:val="00911529"/>
    <w:rsid w:val="00912F32"/>
    <w:rsid w:val="00914984"/>
    <w:rsid w:val="00917E0E"/>
    <w:rsid w:val="00922219"/>
    <w:rsid w:val="00924E16"/>
    <w:rsid w:val="009265BC"/>
    <w:rsid w:val="00926945"/>
    <w:rsid w:val="00927EE9"/>
    <w:rsid w:val="009304FB"/>
    <w:rsid w:val="00931AAB"/>
    <w:rsid w:val="009363DD"/>
    <w:rsid w:val="0094452A"/>
    <w:rsid w:val="009461F2"/>
    <w:rsid w:val="00951ABB"/>
    <w:rsid w:val="009523B6"/>
    <w:rsid w:val="009578E9"/>
    <w:rsid w:val="00957E25"/>
    <w:rsid w:val="00960B1E"/>
    <w:rsid w:val="009618A3"/>
    <w:rsid w:val="00962FE6"/>
    <w:rsid w:val="00967E0C"/>
    <w:rsid w:val="00970F2F"/>
    <w:rsid w:val="00977A47"/>
    <w:rsid w:val="009805D2"/>
    <w:rsid w:val="0098435C"/>
    <w:rsid w:val="009904C3"/>
    <w:rsid w:val="00991D58"/>
    <w:rsid w:val="00995601"/>
    <w:rsid w:val="009972D0"/>
    <w:rsid w:val="009A04C1"/>
    <w:rsid w:val="009A2E58"/>
    <w:rsid w:val="009A5347"/>
    <w:rsid w:val="009A60C8"/>
    <w:rsid w:val="009B18FC"/>
    <w:rsid w:val="009B1A0D"/>
    <w:rsid w:val="009B2BD5"/>
    <w:rsid w:val="009C1FD1"/>
    <w:rsid w:val="009C3176"/>
    <w:rsid w:val="009C3359"/>
    <w:rsid w:val="009D0959"/>
    <w:rsid w:val="009D1F31"/>
    <w:rsid w:val="009D4724"/>
    <w:rsid w:val="009E0ADF"/>
    <w:rsid w:val="009E5140"/>
    <w:rsid w:val="009F613D"/>
    <w:rsid w:val="009F7D5B"/>
    <w:rsid w:val="00A00F3F"/>
    <w:rsid w:val="00A01F51"/>
    <w:rsid w:val="00A03266"/>
    <w:rsid w:val="00A04058"/>
    <w:rsid w:val="00A05D59"/>
    <w:rsid w:val="00A05FD8"/>
    <w:rsid w:val="00A07195"/>
    <w:rsid w:val="00A12618"/>
    <w:rsid w:val="00A13CAA"/>
    <w:rsid w:val="00A209C6"/>
    <w:rsid w:val="00A22C6E"/>
    <w:rsid w:val="00A22E14"/>
    <w:rsid w:val="00A2438A"/>
    <w:rsid w:val="00A25452"/>
    <w:rsid w:val="00A257A5"/>
    <w:rsid w:val="00A36C65"/>
    <w:rsid w:val="00A40B99"/>
    <w:rsid w:val="00A41482"/>
    <w:rsid w:val="00A434F6"/>
    <w:rsid w:val="00A47CD5"/>
    <w:rsid w:val="00A5034E"/>
    <w:rsid w:val="00A6551B"/>
    <w:rsid w:val="00A7381D"/>
    <w:rsid w:val="00A86F3C"/>
    <w:rsid w:val="00A9056C"/>
    <w:rsid w:val="00A92C5F"/>
    <w:rsid w:val="00A942C1"/>
    <w:rsid w:val="00A96BB0"/>
    <w:rsid w:val="00AA57C5"/>
    <w:rsid w:val="00AB51DF"/>
    <w:rsid w:val="00AC5104"/>
    <w:rsid w:val="00AD2117"/>
    <w:rsid w:val="00AD28AF"/>
    <w:rsid w:val="00AD3A4E"/>
    <w:rsid w:val="00AD49B9"/>
    <w:rsid w:val="00AD745F"/>
    <w:rsid w:val="00AD76C0"/>
    <w:rsid w:val="00AD7EF6"/>
    <w:rsid w:val="00AD7FA3"/>
    <w:rsid w:val="00AE55FF"/>
    <w:rsid w:val="00AF308E"/>
    <w:rsid w:val="00AF58D0"/>
    <w:rsid w:val="00B003BD"/>
    <w:rsid w:val="00B12D1C"/>
    <w:rsid w:val="00B13209"/>
    <w:rsid w:val="00B13406"/>
    <w:rsid w:val="00B26ED0"/>
    <w:rsid w:val="00B30EAD"/>
    <w:rsid w:val="00B3204C"/>
    <w:rsid w:val="00B3317B"/>
    <w:rsid w:val="00B358DF"/>
    <w:rsid w:val="00B404D4"/>
    <w:rsid w:val="00B41855"/>
    <w:rsid w:val="00B45501"/>
    <w:rsid w:val="00B45555"/>
    <w:rsid w:val="00B47625"/>
    <w:rsid w:val="00B573A8"/>
    <w:rsid w:val="00B57500"/>
    <w:rsid w:val="00B57C51"/>
    <w:rsid w:val="00B60E97"/>
    <w:rsid w:val="00B633B3"/>
    <w:rsid w:val="00B67313"/>
    <w:rsid w:val="00B71D27"/>
    <w:rsid w:val="00B727FF"/>
    <w:rsid w:val="00B754FE"/>
    <w:rsid w:val="00B75B62"/>
    <w:rsid w:val="00B810E1"/>
    <w:rsid w:val="00B81ABA"/>
    <w:rsid w:val="00B81DE9"/>
    <w:rsid w:val="00B8322A"/>
    <w:rsid w:val="00B84818"/>
    <w:rsid w:val="00B87210"/>
    <w:rsid w:val="00B9299B"/>
    <w:rsid w:val="00B95EA4"/>
    <w:rsid w:val="00B96616"/>
    <w:rsid w:val="00B979F5"/>
    <w:rsid w:val="00BA24F8"/>
    <w:rsid w:val="00BA4361"/>
    <w:rsid w:val="00BA4620"/>
    <w:rsid w:val="00BA4837"/>
    <w:rsid w:val="00BA5D21"/>
    <w:rsid w:val="00BB2DBF"/>
    <w:rsid w:val="00BB5FE2"/>
    <w:rsid w:val="00BC1F04"/>
    <w:rsid w:val="00BC3E95"/>
    <w:rsid w:val="00BC5FA6"/>
    <w:rsid w:val="00BD0B38"/>
    <w:rsid w:val="00BD340B"/>
    <w:rsid w:val="00BD3A58"/>
    <w:rsid w:val="00BD4056"/>
    <w:rsid w:val="00BD6E61"/>
    <w:rsid w:val="00BD7A1B"/>
    <w:rsid w:val="00BE0F7B"/>
    <w:rsid w:val="00BE2BD1"/>
    <w:rsid w:val="00BE305B"/>
    <w:rsid w:val="00BE3DCF"/>
    <w:rsid w:val="00BE4014"/>
    <w:rsid w:val="00BF16C6"/>
    <w:rsid w:val="00BF54BD"/>
    <w:rsid w:val="00BF74DE"/>
    <w:rsid w:val="00C010A0"/>
    <w:rsid w:val="00C11811"/>
    <w:rsid w:val="00C171EB"/>
    <w:rsid w:val="00C1731C"/>
    <w:rsid w:val="00C173B3"/>
    <w:rsid w:val="00C17A44"/>
    <w:rsid w:val="00C17C6A"/>
    <w:rsid w:val="00C21D83"/>
    <w:rsid w:val="00C26C7A"/>
    <w:rsid w:val="00C31772"/>
    <w:rsid w:val="00C31BE4"/>
    <w:rsid w:val="00C33288"/>
    <w:rsid w:val="00C36B1E"/>
    <w:rsid w:val="00C36C88"/>
    <w:rsid w:val="00C40155"/>
    <w:rsid w:val="00C402FE"/>
    <w:rsid w:val="00C40396"/>
    <w:rsid w:val="00C4278C"/>
    <w:rsid w:val="00C5061F"/>
    <w:rsid w:val="00C5417B"/>
    <w:rsid w:val="00C548F3"/>
    <w:rsid w:val="00C63F49"/>
    <w:rsid w:val="00C64349"/>
    <w:rsid w:val="00C65E67"/>
    <w:rsid w:val="00C66BF1"/>
    <w:rsid w:val="00C71D4E"/>
    <w:rsid w:val="00C73B41"/>
    <w:rsid w:val="00C81C3F"/>
    <w:rsid w:val="00C81E61"/>
    <w:rsid w:val="00C83454"/>
    <w:rsid w:val="00C83960"/>
    <w:rsid w:val="00C856F9"/>
    <w:rsid w:val="00C85966"/>
    <w:rsid w:val="00C85A4A"/>
    <w:rsid w:val="00C92DDB"/>
    <w:rsid w:val="00C93067"/>
    <w:rsid w:val="00C9450D"/>
    <w:rsid w:val="00C94C68"/>
    <w:rsid w:val="00C966C6"/>
    <w:rsid w:val="00C97170"/>
    <w:rsid w:val="00C97B34"/>
    <w:rsid w:val="00CB572C"/>
    <w:rsid w:val="00CB64CD"/>
    <w:rsid w:val="00CB6C16"/>
    <w:rsid w:val="00CB78D0"/>
    <w:rsid w:val="00CB7DA0"/>
    <w:rsid w:val="00CC0658"/>
    <w:rsid w:val="00CC22A8"/>
    <w:rsid w:val="00CC2379"/>
    <w:rsid w:val="00CC536A"/>
    <w:rsid w:val="00CC69AE"/>
    <w:rsid w:val="00CD1EF5"/>
    <w:rsid w:val="00CD3C57"/>
    <w:rsid w:val="00CD56B8"/>
    <w:rsid w:val="00CD5B77"/>
    <w:rsid w:val="00CE3841"/>
    <w:rsid w:val="00CE463B"/>
    <w:rsid w:val="00CF0DB3"/>
    <w:rsid w:val="00CF1BF7"/>
    <w:rsid w:val="00CF27BE"/>
    <w:rsid w:val="00D010AF"/>
    <w:rsid w:val="00D01929"/>
    <w:rsid w:val="00D04648"/>
    <w:rsid w:val="00D0628D"/>
    <w:rsid w:val="00D10078"/>
    <w:rsid w:val="00D23C18"/>
    <w:rsid w:val="00D24956"/>
    <w:rsid w:val="00D2621B"/>
    <w:rsid w:val="00D263BE"/>
    <w:rsid w:val="00D26BD7"/>
    <w:rsid w:val="00D27C7F"/>
    <w:rsid w:val="00D3721F"/>
    <w:rsid w:val="00D43CAA"/>
    <w:rsid w:val="00D43EF3"/>
    <w:rsid w:val="00D44012"/>
    <w:rsid w:val="00D512A3"/>
    <w:rsid w:val="00D52DFB"/>
    <w:rsid w:val="00D5445F"/>
    <w:rsid w:val="00D54BA7"/>
    <w:rsid w:val="00D60080"/>
    <w:rsid w:val="00D6041B"/>
    <w:rsid w:val="00D62627"/>
    <w:rsid w:val="00D7093C"/>
    <w:rsid w:val="00D7377E"/>
    <w:rsid w:val="00D745D1"/>
    <w:rsid w:val="00D74BF8"/>
    <w:rsid w:val="00D74C74"/>
    <w:rsid w:val="00D77FCD"/>
    <w:rsid w:val="00D82C31"/>
    <w:rsid w:val="00D83FCD"/>
    <w:rsid w:val="00D84ECC"/>
    <w:rsid w:val="00D956F5"/>
    <w:rsid w:val="00DA3A64"/>
    <w:rsid w:val="00DB0E43"/>
    <w:rsid w:val="00DB2212"/>
    <w:rsid w:val="00DB239C"/>
    <w:rsid w:val="00DB2501"/>
    <w:rsid w:val="00DB25CC"/>
    <w:rsid w:val="00DB3721"/>
    <w:rsid w:val="00DB687D"/>
    <w:rsid w:val="00DB7AB4"/>
    <w:rsid w:val="00DC0BDA"/>
    <w:rsid w:val="00DC1ED2"/>
    <w:rsid w:val="00DC3B50"/>
    <w:rsid w:val="00DC4201"/>
    <w:rsid w:val="00DC43B2"/>
    <w:rsid w:val="00DC651C"/>
    <w:rsid w:val="00DD11D2"/>
    <w:rsid w:val="00DD1BDA"/>
    <w:rsid w:val="00DD4D51"/>
    <w:rsid w:val="00DD5AA4"/>
    <w:rsid w:val="00DD7477"/>
    <w:rsid w:val="00DD7D02"/>
    <w:rsid w:val="00DE5766"/>
    <w:rsid w:val="00DE6091"/>
    <w:rsid w:val="00DF7517"/>
    <w:rsid w:val="00DF76F0"/>
    <w:rsid w:val="00E02B5A"/>
    <w:rsid w:val="00E049A4"/>
    <w:rsid w:val="00E05153"/>
    <w:rsid w:val="00E074E7"/>
    <w:rsid w:val="00E07D09"/>
    <w:rsid w:val="00E07EBC"/>
    <w:rsid w:val="00E119C8"/>
    <w:rsid w:val="00E14126"/>
    <w:rsid w:val="00E16BC9"/>
    <w:rsid w:val="00E17859"/>
    <w:rsid w:val="00E20460"/>
    <w:rsid w:val="00E23349"/>
    <w:rsid w:val="00E277AA"/>
    <w:rsid w:val="00E376FC"/>
    <w:rsid w:val="00E37E4A"/>
    <w:rsid w:val="00E4246A"/>
    <w:rsid w:val="00E4343E"/>
    <w:rsid w:val="00E436DF"/>
    <w:rsid w:val="00E4601C"/>
    <w:rsid w:val="00E46513"/>
    <w:rsid w:val="00E5062E"/>
    <w:rsid w:val="00E50855"/>
    <w:rsid w:val="00E532EC"/>
    <w:rsid w:val="00E60FE3"/>
    <w:rsid w:val="00E705C8"/>
    <w:rsid w:val="00E71DA9"/>
    <w:rsid w:val="00E736F4"/>
    <w:rsid w:val="00E7390F"/>
    <w:rsid w:val="00E81CD8"/>
    <w:rsid w:val="00E82C13"/>
    <w:rsid w:val="00E83409"/>
    <w:rsid w:val="00E84AD4"/>
    <w:rsid w:val="00E85807"/>
    <w:rsid w:val="00E87944"/>
    <w:rsid w:val="00EA003E"/>
    <w:rsid w:val="00EA6A04"/>
    <w:rsid w:val="00EA7867"/>
    <w:rsid w:val="00EB1C9C"/>
    <w:rsid w:val="00EB205A"/>
    <w:rsid w:val="00EB41DA"/>
    <w:rsid w:val="00EB579A"/>
    <w:rsid w:val="00EB5E25"/>
    <w:rsid w:val="00EB7972"/>
    <w:rsid w:val="00EC300F"/>
    <w:rsid w:val="00EC361E"/>
    <w:rsid w:val="00EC68F0"/>
    <w:rsid w:val="00EC79AB"/>
    <w:rsid w:val="00EC7D58"/>
    <w:rsid w:val="00ED1178"/>
    <w:rsid w:val="00ED388D"/>
    <w:rsid w:val="00ED3B5C"/>
    <w:rsid w:val="00ED63FB"/>
    <w:rsid w:val="00ED7974"/>
    <w:rsid w:val="00EE03A3"/>
    <w:rsid w:val="00EE3BC2"/>
    <w:rsid w:val="00EE5110"/>
    <w:rsid w:val="00EE5D8A"/>
    <w:rsid w:val="00EF4610"/>
    <w:rsid w:val="00EF48FD"/>
    <w:rsid w:val="00F004C0"/>
    <w:rsid w:val="00F0131F"/>
    <w:rsid w:val="00F02D00"/>
    <w:rsid w:val="00F13D5B"/>
    <w:rsid w:val="00F17D87"/>
    <w:rsid w:val="00F21227"/>
    <w:rsid w:val="00F21409"/>
    <w:rsid w:val="00F23DD7"/>
    <w:rsid w:val="00F32DFA"/>
    <w:rsid w:val="00F37351"/>
    <w:rsid w:val="00F37BDD"/>
    <w:rsid w:val="00F403C2"/>
    <w:rsid w:val="00F4050E"/>
    <w:rsid w:val="00F418AC"/>
    <w:rsid w:val="00F42E52"/>
    <w:rsid w:val="00F42FEA"/>
    <w:rsid w:val="00F5350D"/>
    <w:rsid w:val="00F55424"/>
    <w:rsid w:val="00F5729B"/>
    <w:rsid w:val="00F634C1"/>
    <w:rsid w:val="00F638FF"/>
    <w:rsid w:val="00F63FA0"/>
    <w:rsid w:val="00F714E0"/>
    <w:rsid w:val="00F73935"/>
    <w:rsid w:val="00F772CA"/>
    <w:rsid w:val="00F77715"/>
    <w:rsid w:val="00F824BF"/>
    <w:rsid w:val="00F829C0"/>
    <w:rsid w:val="00F83492"/>
    <w:rsid w:val="00F843FF"/>
    <w:rsid w:val="00F869D8"/>
    <w:rsid w:val="00F92104"/>
    <w:rsid w:val="00F93F49"/>
    <w:rsid w:val="00F955B8"/>
    <w:rsid w:val="00F95667"/>
    <w:rsid w:val="00F97D34"/>
    <w:rsid w:val="00FA13DA"/>
    <w:rsid w:val="00FA1B53"/>
    <w:rsid w:val="00FA30CF"/>
    <w:rsid w:val="00FA45BC"/>
    <w:rsid w:val="00FA47F0"/>
    <w:rsid w:val="00FA654A"/>
    <w:rsid w:val="00FA7010"/>
    <w:rsid w:val="00FA7EA0"/>
    <w:rsid w:val="00FB3C7A"/>
    <w:rsid w:val="00FB56B5"/>
    <w:rsid w:val="00FB7280"/>
    <w:rsid w:val="00FD0ED4"/>
    <w:rsid w:val="00FD29CB"/>
    <w:rsid w:val="00FD2CF9"/>
    <w:rsid w:val="00FD499C"/>
    <w:rsid w:val="00FD5627"/>
    <w:rsid w:val="00FD7535"/>
    <w:rsid w:val="00FE04BA"/>
    <w:rsid w:val="00FE0DDA"/>
    <w:rsid w:val="00FE523E"/>
    <w:rsid w:val="00FF188F"/>
    <w:rsid w:val="00FF2A9A"/>
    <w:rsid w:val="00FF50A6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D62FEA"/>
  <w15:chartTrackingRefBased/>
  <w15:docId w15:val="{FC67679E-6080-4376-9495-A06C4EB6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E7F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link w:val="Heading1Char"/>
    <w:uiPriority w:val="1"/>
    <w:qFormat/>
    <w:rsid w:val="00C173B3"/>
    <w:pPr>
      <w:widowControl w:val="0"/>
      <w:autoSpaceDE w:val="0"/>
      <w:autoSpaceDN w:val="0"/>
      <w:ind w:left="1235"/>
      <w:jc w:val="center"/>
      <w:outlineLvl w:val="0"/>
    </w:pPr>
    <w:rPr>
      <w:rFonts w:ascii="Times New Roman" w:hAnsi="Times New Roman"/>
      <w:b/>
      <w:bCs/>
      <w:szCs w:val="28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12E7F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112E7F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112E7F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112E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character" w:customStyle="1" w:styleId="Footnote">
    <w:name w:val="Footnote_"/>
    <w:basedOn w:val="DefaultParagraphFont"/>
    <w:link w:val="Footnote0"/>
    <w:rsid w:val="00F955B8"/>
    <w:rPr>
      <w:rFonts w:eastAsia="Times New Roman" w:cs="Times New Roman"/>
      <w:sz w:val="15"/>
      <w:szCs w:val="15"/>
    </w:rPr>
  </w:style>
  <w:style w:type="character" w:customStyle="1" w:styleId="BodyTextChar">
    <w:name w:val="Body Text Char"/>
    <w:basedOn w:val="DefaultParagraphFont"/>
    <w:link w:val="BodyText"/>
    <w:rsid w:val="00F955B8"/>
    <w:rPr>
      <w:rFonts w:eastAsia="Times New Roman" w:cs="Times New Roman"/>
      <w:szCs w:val="26"/>
    </w:rPr>
  </w:style>
  <w:style w:type="character" w:customStyle="1" w:styleId="Other">
    <w:name w:val="Other_"/>
    <w:basedOn w:val="DefaultParagraphFont"/>
    <w:link w:val="Other0"/>
    <w:rsid w:val="00F955B8"/>
    <w:rPr>
      <w:rFonts w:eastAsia="Times New Roman" w:cs="Times New Roman"/>
      <w:szCs w:val="26"/>
    </w:rPr>
  </w:style>
  <w:style w:type="character" w:customStyle="1" w:styleId="Headerorfooter">
    <w:name w:val="Header or footer_"/>
    <w:basedOn w:val="DefaultParagraphFont"/>
    <w:link w:val="Headerorfooter0"/>
    <w:rsid w:val="00F955B8"/>
    <w:rPr>
      <w:rFonts w:eastAsia="Times New Roman" w:cs="Times New Roman"/>
    </w:rPr>
  </w:style>
  <w:style w:type="character" w:customStyle="1" w:styleId="Heading3">
    <w:name w:val="Heading #3_"/>
    <w:basedOn w:val="DefaultParagraphFont"/>
    <w:link w:val="Heading30"/>
    <w:rsid w:val="00F955B8"/>
    <w:rPr>
      <w:rFonts w:eastAsia="Times New Roman" w:cs="Times New Roman"/>
      <w:b/>
      <w:bCs/>
      <w:sz w:val="32"/>
      <w:szCs w:val="32"/>
    </w:rPr>
  </w:style>
  <w:style w:type="paragraph" w:customStyle="1" w:styleId="Footnote0">
    <w:name w:val="Footnote"/>
    <w:basedOn w:val="Normal"/>
    <w:link w:val="Footnote"/>
    <w:rsid w:val="00F955B8"/>
    <w:pPr>
      <w:widowControl w:val="0"/>
      <w:spacing w:line="254" w:lineRule="auto"/>
    </w:pPr>
    <w:rPr>
      <w:rFonts w:ascii="Times New Roman" w:hAnsi="Times New Roman"/>
      <w:sz w:val="15"/>
      <w:szCs w:val="15"/>
    </w:rPr>
  </w:style>
  <w:style w:type="paragraph" w:styleId="BodyText">
    <w:name w:val="Body Text"/>
    <w:basedOn w:val="Normal"/>
    <w:link w:val="BodyTextChar"/>
    <w:uiPriority w:val="1"/>
    <w:qFormat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basedOn w:val="DefaultParagraphFont"/>
    <w:uiPriority w:val="99"/>
    <w:semiHidden/>
    <w:rsid w:val="00F955B8"/>
    <w:rPr>
      <w:rFonts w:ascii=".VnTime" w:eastAsia="Times New Roman" w:hAnsi=".VnTime" w:cs="Times New Roman"/>
      <w:sz w:val="28"/>
      <w:szCs w:val="20"/>
    </w:rPr>
  </w:style>
  <w:style w:type="paragraph" w:customStyle="1" w:styleId="Other0">
    <w:name w:val="Other"/>
    <w:basedOn w:val="Normal"/>
    <w:link w:val="Other"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Headerorfooter0">
    <w:name w:val="Header or footer"/>
    <w:basedOn w:val="Normal"/>
    <w:link w:val="Headerorfooter"/>
    <w:rsid w:val="00F955B8"/>
    <w:pPr>
      <w:widowControl w:val="0"/>
      <w:jc w:val="center"/>
    </w:pPr>
    <w:rPr>
      <w:rFonts w:ascii="Times New Roman" w:hAnsi="Times New Roman"/>
      <w:sz w:val="26"/>
      <w:szCs w:val="22"/>
    </w:rPr>
  </w:style>
  <w:style w:type="paragraph" w:customStyle="1" w:styleId="Heading30">
    <w:name w:val="Heading #3"/>
    <w:basedOn w:val="Normal"/>
    <w:link w:val="Heading3"/>
    <w:rsid w:val="00F955B8"/>
    <w:pPr>
      <w:widowControl w:val="0"/>
      <w:spacing w:after="280"/>
      <w:jc w:val="center"/>
      <w:outlineLvl w:val="2"/>
    </w:pPr>
    <w:rPr>
      <w:rFonts w:ascii="Times New Roman" w:hAnsi="Times New Roman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1"/>
    <w:rsid w:val="00C173B3"/>
    <w:rPr>
      <w:rFonts w:eastAsia="Times New Roman" w:cs="Times New Roman"/>
      <w:b/>
      <w:bCs/>
      <w:sz w:val="28"/>
      <w:szCs w:val="28"/>
      <w:lang w:val="vi"/>
    </w:rPr>
  </w:style>
  <w:style w:type="table" w:styleId="TableGrid">
    <w:name w:val="Table Grid"/>
    <w:basedOn w:val="TableNormal"/>
    <w:uiPriority w:val="39"/>
    <w:rsid w:val="00C17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orfooter2">
    <w:name w:val="Header or footer (2)_"/>
    <w:basedOn w:val="DefaultParagraphFont"/>
    <w:link w:val="Headerorfooter20"/>
    <w:rsid w:val="003E1892"/>
    <w:rPr>
      <w:rFonts w:eastAsia="Times New Roman" w:cs="Times New Roman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3E1892"/>
    <w:rPr>
      <w:rFonts w:eastAsia="Times New Roman" w:cs="Times New Roman"/>
      <w:b/>
      <w:bCs/>
    </w:rPr>
  </w:style>
  <w:style w:type="character" w:customStyle="1" w:styleId="Tablecaption">
    <w:name w:val="Table caption_"/>
    <w:basedOn w:val="DefaultParagraphFont"/>
    <w:link w:val="Tablecaption0"/>
    <w:rsid w:val="003E1892"/>
    <w:rPr>
      <w:rFonts w:eastAsia="Times New Roman" w:cs="Times New Roman"/>
      <w:b/>
      <w:bCs/>
    </w:rPr>
  </w:style>
  <w:style w:type="paragraph" w:customStyle="1" w:styleId="Headerorfooter20">
    <w:name w:val="Header or footer (2)"/>
    <w:basedOn w:val="Normal"/>
    <w:link w:val="Headerorfooter2"/>
    <w:rsid w:val="003E1892"/>
    <w:pPr>
      <w:widowControl w:val="0"/>
    </w:pPr>
    <w:rPr>
      <w:rFonts w:ascii="Times New Roman" w:hAnsi="Times New Roman"/>
      <w:sz w:val="20"/>
    </w:rPr>
  </w:style>
  <w:style w:type="paragraph" w:customStyle="1" w:styleId="Bodytext20">
    <w:name w:val="Body text (2)"/>
    <w:basedOn w:val="Normal"/>
    <w:link w:val="Bodytext2"/>
    <w:rsid w:val="003E1892"/>
    <w:pPr>
      <w:widowControl w:val="0"/>
    </w:pPr>
    <w:rPr>
      <w:rFonts w:ascii="Times New Roman" w:hAnsi="Times New Roman"/>
      <w:b/>
      <w:bCs/>
      <w:sz w:val="26"/>
      <w:szCs w:val="22"/>
    </w:rPr>
  </w:style>
  <w:style w:type="paragraph" w:customStyle="1" w:styleId="Tablecaption0">
    <w:name w:val="Table caption"/>
    <w:basedOn w:val="Normal"/>
    <w:link w:val="Tablecaption"/>
    <w:rsid w:val="003E1892"/>
    <w:pPr>
      <w:widowControl w:val="0"/>
      <w:jc w:val="center"/>
    </w:pPr>
    <w:rPr>
      <w:rFonts w:ascii="Times New Roman" w:hAnsi="Times New Roman"/>
      <w:b/>
      <w:bCs/>
      <w:sz w:val="2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AE1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AE1"/>
    <w:rPr>
      <w:rFonts w:ascii="Segoe UI" w:hAnsi="Segoe UI" w:cs="Segoe UI"/>
      <w:sz w:val="18"/>
      <w:szCs w:val="18"/>
    </w:rPr>
  </w:style>
  <w:style w:type="character" w:customStyle="1" w:styleId="Heading4">
    <w:name w:val="Heading #4_"/>
    <w:basedOn w:val="DefaultParagraphFont"/>
    <w:link w:val="Heading40"/>
    <w:rsid w:val="00BD6E61"/>
    <w:rPr>
      <w:rFonts w:eastAsia="Times New Roman" w:cs="Times New Roman"/>
      <w:b/>
      <w:bCs/>
      <w:szCs w:val="26"/>
    </w:rPr>
  </w:style>
  <w:style w:type="paragraph" w:customStyle="1" w:styleId="Heading40">
    <w:name w:val="Heading #4"/>
    <w:basedOn w:val="Normal"/>
    <w:link w:val="Heading4"/>
    <w:rsid w:val="00BD6E61"/>
    <w:pPr>
      <w:widowControl w:val="0"/>
      <w:spacing w:after="70" w:line="190" w:lineRule="auto"/>
      <w:ind w:left="880" w:hanging="610"/>
      <w:outlineLvl w:val="3"/>
    </w:pPr>
    <w:rPr>
      <w:rFonts w:ascii="Times New Roman" w:hAnsi="Times New Roman"/>
      <w:b/>
      <w:bCs/>
      <w:sz w:val="26"/>
      <w:szCs w:val="26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09627C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E1751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735369"/>
    <w:pPr>
      <w:widowControl w:val="0"/>
      <w:autoSpaceDE w:val="0"/>
      <w:autoSpaceDN w:val="0"/>
      <w:spacing w:before="329"/>
      <w:ind w:left="105"/>
    </w:pPr>
    <w:rPr>
      <w:rFonts w:ascii="Times New Roman" w:hAnsi="Times New Roman"/>
      <w:b/>
      <w:bCs/>
      <w:sz w:val="32"/>
      <w:szCs w:val="32"/>
      <w:lang w:val="vi"/>
    </w:rPr>
  </w:style>
  <w:style w:type="character" w:customStyle="1" w:styleId="TitleChar">
    <w:name w:val="Title Char"/>
    <w:basedOn w:val="DefaultParagraphFont"/>
    <w:link w:val="Title"/>
    <w:uiPriority w:val="1"/>
    <w:rsid w:val="00735369"/>
    <w:rPr>
      <w:rFonts w:eastAsia="Times New Roman" w:cs="Times New Roman"/>
      <w:b/>
      <w:bCs/>
      <w:sz w:val="32"/>
      <w:szCs w:val="32"/>
      <w:lang w:val="vi"/>
    </w:rPr>
  </w:style>
  <w:style w:type="paragraph" w:customStyle="1" w:styleId="TableParagraph">
    <w:name w:val="Table Paragraph"/>
    <w:basedOn w:val="Normal"/>
    <w:uiPriority w:val="1"/>
    <w:qFormat/>
    <w:rsid w:val="00735369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834AC-E6EB-4D5C-85D7-F1E7AA47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 NGOAN</cp:lastModifiedBy>
  <cp:revision>3</cp:revision>
  <cp:lastPrinted>2024-04-12T06:54:00Z</cp:lastPrinted>
  <dcterms:created xsi:type="dcterms:W3CDTF">2024-06-04T03:35:00Z</dcterms:created>
  <dcterms:modified xsi:type="dcterms:W3CDTF">2024-06-04T07:19:00Z</dcterms:modified>
</cp:coreProperties>
</file>